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黑体" w:hAnsi="黑体" w:cs="黑体"/>
          <w:b/>
          <w:bCs/>
          <w:sz w:val="44"/>
          <w:szCs w:val="52"/>
          <w:lang w:eastAsia="zh-CN"/>
        </w:rPr>
      </w:pPr>
      <w:bookmarkStart w:id="0" w:name="_Toc219641380"/>
      <w:bookmarkStart w:id="1" w:name="_Toc1992954921"/>
      <w:r>
        <w:rPr>
          <w:rFonts w:hint="eastAsia" w:ascii="黑体" w:hAnsi="黑体" w:cs="黑体"/>
          <w:b/>
          <w:bCs/>
          <w:sz w:val="44"/>
          <w:szCs w:val="52"/>
          <w:lang w:eastAsia="zh-CN"/>
        </w:rPr>
        <w:t>上海市浦东新区人民法院</w:t>
      </w:r>
    </w:p>
    <w:p>
      <w:pPr>
        <w:spacing w:line="360" w:lineRule="auto"/>
        <w:jc w:val="center"/>
        <w:outlineLvl w:val="0"/>
        <w:rPr>
          <w:rFonts w:hint="eastAsia" w:ascii="黑体" w:hAnsi="黑体" w:eastAsia="宋体" w:cs="黑体"/>
          <w:b/>
          <w:bCs/>
          <w:sz w:val="44"/>
          <w:szCs w:val="52"/>
        </w:rPr>
      </w:pPr>
      <w:r>
        <w:rPr>
          <w:rFonts w:hint="eastAsia" w:ascii="黑体" w:hAnsi="黑体" w:eastAsia="宋体" w:cs="黑体"/>
          <w:b/>
          <w:bCs/>
          <w:sz w:val="44"/>
          <w:szCs w:val="52"/>
        </w:rPr>
        <w:t>家庭教育</w:t>
      </w:r>
      <w:bookmarkStart w:id="20" w:name="_GoBack"/>
      <w:bookmarkEnd w:id="20"/>
      <w:r>
        <w:rPr>
          <w:rFonts w:hint="eastAsia" w:ascii="黑体" w:hAnsi="黑体" w:eastAsia="宋体" w:cs="黑体"/>
          <w:b/>
          <w:bCs/>
          <w:sz w:val="44"/>
          <w:szCs w:val="52"/>
        </w:rPr>
        <w:t>典型案例</w:t>
      </w:r>
      <w:bookmarkEnd w:id="0"/>
      <w:bookmarkEnd w:id="1"/>
    </w:p>
    <w:p>
      <w:pPr>
        <w:spacing w:line="360" w:lineRule="auto"/>
        <w:jc w:val="center"/>
        <w:outlineLvl w:val="0"/>
        <w:rPr>
          <w:rFonts w:hint="eastAsia" w:ascii="黑体" w:hAnsi="黑体" w:eastAsia="宋体" w:cs="黑体"/>
          <w:b/>
          <w:bCs/>
          <w:sz w:val="44"/>
          <w:szCs w:val="52"/>
        </w:rPr>
      </w:pPr>
    </w:p>
    <w:p>
      <w:pPr>
        <w:autoSpaceDE w:val="0"/>
        <w:autoSpaceDN w:val="0"/>
        <w:adjustRightInd w:val="0"/>
        <w:snapToGrid w:val="0"/>
        <w:spacing w:line="360" w:lineRule="auto"/>
        <w:jc w:val="center"/>
        <w:rPr>
          <w:rFonts w:hint="eastAsia" w:ascii="仿宋_GB2312" w:hAnsi="Times New Roman"/>
          <w:b/>
          <w:bCs/>
          <w:snapToGrid w:val="0"/>
          <w:kern w:val="0"/>
          <w:sz w:val="28"/>
          <w:szCs w:val="18"/>
          <w:lang w:eastAsia="zh-CN"/>
        </w:rPr>
      </w:pPr>
      <w:r>
        <w:rPr>
          <w:rFonts w:hint="eastAsia" w:ascii="仿宋_GB2312" w:hAnsi="Times New Roman"/>
          <w:b/>
          <w:bCs/>
          <w:snapToGrid w:val="0"/>
          <w:kern w:val="0"/>
          <w:sz w:val="28"/>
          <w:szCs w:val="18"/>
          <w:lang w:eastAsia="zh-CN"/>
        </w:rPr>
        <w:t>前言</w:t>
      </w:r>
    </w:p>
    <w:p>
      <w:pPr>
        <w:autoSpaceDE w:val="0"/>
        <w:autoSpaceDN w:val="0"/>
        <w:adjustRightInd w:val="0"/>
        <w:snapToGrid w:val="0"/>
        <w:spacing w:line="360" w:lineRule="auto"/>
        <w:rPr>
          <w:rFonts w:hint="eastAsia" w:ascii="仿宋_GB2312" w:hAnsi="Times New Roman"/>
          <w:snapToGrid w:val="0"/>
          <w:kern w:val="0"/>
          <w:sz w:val="28"/>
          <w:szCs w:val="18"/>
          <w:lang w:eastAsia="zh-CN"/>
        </w:rPr>
      </w:pPr>
    </w:p>
    <w:p>
      <w:pPr>
        <w:autoSpaceDE w:val="0"/>
        <w:autoSpaceDN w:val="0"/>
        <w:adjustRightInd w:val="0"/>
        <w:snapToGrid w:val="0"/>
        <w:spacing w:line="360" w:lineRule="auto"/>
        <w:ind w:firstLine="560" w:firstLineChars="200"/>
        <w:jc w:val="left"/>
        <w:rPr>
          <w:rFonts w:hint="eastAsia" w:ascii="仿宋_GB2312" w:hAnsi="Times New Roman"/>
          <w:snapToGrid w:val="0"/>
          <w:kern w:val="0"/>
          <w:sz w:val="28"/>
          <w:szCs w:val="18"/>
          <w:lang w:eastAsia="zh-CN"/>
        </w:rPr>
      </w:pPr>
      <w:r>
        <w:rPr>
          <w:rFonts w:hint="eastAsia" w:ascii="仿宋_GB2312" w:hAnsi="Times New Roman"/>
          <w:snapToGrid w:val="0"/>
          <w:kern w:val="0"/>
          <w:sz w:val="28"/>
          <w:szCs w:val="18"/>
          <w:lang w:eastAsia="zh-CN"/>
        </w:rPr>
        <w:t>家庭是人生的第一个学校，家长是孩子的第一任老师，要给孩子讲好“人生第一课”，帮助</w:t>
      </w:r>
      <w:r>
        <w:rPr>
          <w:rFonts w:hint="default" w:ascii="仿宋_GB2312" w:hAnsi="Times New Roman"/>
          <w:snapToGrid w:val="0"/>
          <w:kern w:val="0"/>
          <w:sz w:val="28"/>
          <w:szCs w:val="18"/>
          <w:lang w:val="en-US" w:eastAsia="zh-CN"/>
        </w:rPr>
        <w:t>孩子</w:t>
      </w:r>
      <w:r>
        <w:rPr>
          <w:rFonts w:hint="eastAsia" w:ascii="仿宋_GB2312" w:hAnsi="Times New Roman"/>
          <w:snapToGrid w:val="0"/>
          <w:kern w:val="0"/>
          <w:sz w:val="28"/>
          <w:szCs w:val="18"/>
          <w:lang w:eastAsia="zh-CN"/>
        </w:rPr>
        <w:t>扣好人生第一粒扣子。2022年1月1日正式施行的</w:t>
      </w:r>
      <w:r>
        <w:rPr>
          <w:rFonts w:hint="default" w:ascii="仿宋_GB2312" w:hAnsi="Times New Roman"/>
          <w:snapToGrid w:val="0"/>
          <w:kern w:val="0"/>
          <w:sz w:val="28"/>
          <w:szCs w:val="18"/>
          <w:lang w:eastAsia="zh-CN"/>
        </w:rPr>
        <w:t>《</w:t>
      </w:r>
      <w:r>
        <w:rPr>
          <w:rFonts w:hint="eastAsia" w:ascii="仿宋_GB2312" w:hAnsi="Times New Roman"/>
          <w:snapToGrid w:val="0"/>
          <w:kern w:val="0"/>
          <w:sz w:val="28"/>
          <w:szCs w:val="18"/>
          <w:lang w:val="en-US" w:eastAsia="zh-Hans"/>
        </w:rPr>
        <w:t>中华人民共和国</w:t>
      </w:r>
      <w:r>
        <w:rPr>
          <w:rFonts w:hint="eastAsia" w:ascii="仿宋_GB2312" w:hAnsi="Times New Roman"/>
          <w:snapToGrid w:val="0"/>
          <w:kern w:val="0"/>
          <w:sz w:val="28"/>
          <w:szCs w:val="18"/>
          <w:lang w:eastAsia="zh-CN"/>
        </w:rPr>
        <w:t>家庭教育促进法</w:t>
      </w:r>
      <w:r>
        <w:rPr>
          <w:rFonts w:hint="default" w:ascii="仿宋_GB2312" w:hAnsi="Times New Roman"/>
          <w:snapToGrid w:val="0"/>
          <w:kern w:val="0"/>
          <w:sz w:val="28"/>
          <w:szCs w:val="18"/>
          <w:lang w:eastAsia="zh-CN"/>
        </w:rPr>
        <w:t>》</w:t>
      </w:r>
      <w:r>
        <w:rPr>
          <w:rFonts w:hint="default" w:ascii="仿宋_GB2312" w:hAnsi="Times New Roman"/>
          <w:snapToGrid w:val="0"/>
          <w:kern w:val="0"/>
          <w:sz w:val="28"/>
          <w:szCs w:val="18"/>
          <w:lang w:val="en-US" w:eastAsia="zh-CN"/>
        </w:rPr>
        <w:t>对家庭教育做出了相应的法律规定</w:t>
      </w:r>
      <w:r>
        <w:rPr>
          <w:rFonts w:hint="eastAsia" w:ascii="仿宋_GB2312" w:hAnsi="Times New Roman"/>
          <w:snapToGrid w:val="0"/>
          <w:kern w:val="0"/>
          <w:sz w:val="28"/>
          <w:szCs w:val="18"/>
          <w:lang w:eastAsia="zh-CN"/>
        </w:rPr>
        <w:t>，</w:t>
      </w:r>
      <w:r>
        <w:rPr>
          <w:rFonts w:hint="default" w:ascii="仿宋_GB2312" w:hAnsi="Times New Roman"/>
          <w:snapToGrid w:val="0"/>
          <w:kern w:val="0"/>
          <w:sz w:val="28"/>
          <w:szCs w:val="18"/>
          <w:lang w:val="en-US" w:eastAsia="zh-CN"/>
        </w:rPr>
        <w:t>标志着</w:t>
      </w:r>
      <w:r>
        <w:rPr>
          <w:rFonts w:hint="eastAsia" w:ascii="仿宋_GB2312" w:hAnsi="Times New Roman"/>
          <w:snapToGrid w:val="0"/>
          <w:kern w:val="0"/>
          <w:sz w:val="28"/>
          <w:szCs w:val="18"/>
          <w:lang w:eastAsia="zh-CN"/>
        </w:rPr>
        <w:t>家庭教育从</w:t>
      </w:r>
      <w:r>
        <w:rPr>
          <w:rFonts w:hint="default" w:ascii="仿宋_GB2312" w:hAnsi="Times New Roman"/>
          <w:snapToGrid w:val="0"/>
          <w:kern w:val="0"/>
          <w:sz w:val="28"/>
          <w:szCs w:val="18"/>
          <w:lang w:val="en-US" w:eastAsia="zh-CN"/>
        </w:rPr>
        <w:t>传统的</w:t>
      </w:r>
      <w:r>
        <w:rPr>
          <w:rFonts w:hint="eastAsia" w:ascii="仿宋_GB2312" w:hAnsi="Times New Roman"/>
          <w:snapToGrid w:val="0"/>
          <w:kern w:val="0"/>
          <w:sz w:val="28"/>
          <w:szCs w:val="18"/>
          <w:lang w:eastAsia="zh-CN"/>
        </w:rPr>
        <w:t>家事上升</w:t>
      </w:r>
      <w:r>
        <w:rPr>
          <w:rFonts w:hint="default" w:ascii="仿宋_GB2312" w:hAnsi="Times New Roman"/>
          <w:snapToGrid w:val="0"/>
          <w:kern w:val="0"/>
          <w:sz w:val="28"/>
          <w:szCs w:val="18"/>
          <w:lang w:val="en-US" w:eastAsia="zh-CN"/>
        </w:rPr>
        <w:t>为</w:t>
      </w:r>
      <w:r>
        <w:rPr>
          <w:rFonts w:hint="eastAsia" w:ascii="仿宋_GB2312" w:hAnsi="Times New Roman"/>
          <w:snapToGrid w:val="0"/>
          <w:kern w:val="0"/>
          <w:sz w:val="28"/>
          <w:szCs w:val="18"/>
          <w:lang w:eastAsia="zh-CN"/>
        </w:rPr>
        <w:t>国事，</w:t>
      </w:r>
      <w:r>
        <w:rPr>
          <w:rFonts w:hint="eastAsia" w:ascii="仿宋_GB2312" w:hAnsi="Times New Roman"/>
          <w:snapToGrid w:val="0"/>
          <w:kern w:val="0"/>
          <w:sz w:val="28"/>
          <w:szCs w:val="18"/>
          <w:lang w:val="en-US" w:eastAsia="zh-Hans"/>
        </w:rPr>
        <w:t>父母</w:t>
      </w:r>
      <w:r>
        <w:rPr>
          <w:rFonts w:hint="default" w:ascii="仿宋_GB2312" w:hAnsi="Times New Roman"/>
          <w:snapToGrid w:val="0"/>
          <w:kern w:val="0"/>
          <w:sz w:val="28"/>
          <w:szCs w:val="18"/>
          <w:lang w:val="en-US" w:eastAsia="zh-Hans"/>
        </w:rPr>
        <w:t>从此</w:t>
      </w:r>
      <w:r>
        <w:rPr>
          <w:rFonts w:hint="eastAsia" w:ascii="仿宋_GB2312" w:hAnsi="Times New Roman"/>
          <w:snapToGrid w:val="0"/>
          <w:kern w:val="0"/>
          <w:sz w:val="28"/>
          <w:szCs w:val="18"/>
          <w:lang w:val="en-US" w:eastAsia="zh-CN"/>
        </w:rPr>
        <w:t>进入了</w:t>
      </w:r>
      <w:r>
        <w:rPr>
          <w:rFonts w:hint="eastAsia" w:ascii="仿宋_GB2312" w:hAnsi="Times New Roman"/>
          <w:snapToGrid w:val="0"/>
          <w:kern w:val="0"/>
          <w:sz w:val="28"/>
          <w:szCs w:val="18"/>
          <w:lang w:eastAsia="zh-CN"/>
        </w:rPr>
        <w:t>依法带娃的时代。</w:t>
      </w:r>
    </w:p>
    <w:p>
      <w:pPr>
        <w:autoSpaceDE w:val="0"/>
        <w:autoSpaceDN w:val="0"/>
        <w:adjustRightInd w:val="0"/>
        <w:snapToGrid w:val="0"/>
        <w:spacing w:line="360" w:lineRule="auto"/>
        <w:ind w:firstLine="560" w:firstLineChars="200"/>
        <w:jc w:val="left"/>
        <w:rPr>
          <w:rFonts w:hint="eastAsia" w:ascii="仿宋_GB2312" w:hAnsi="Times New Roman"/>
          <w:snapToGrid w:val="0"/>
          <w:kern w:val="0"/>
          <w:sz w:val="28"/>
          <w:szCs w:val="18"/>
          <w:lang w:eastAsia="zh-CN"/>
        </w:rPr>
      </w:pPr>
      <w:r>
        <w:rPr>
          <w:rFonts w:hint="eastAsia" w:ascii="仿宋_GB2312" w:hAnsi="Times New Roman"/>
          <w:snapToGrid w:val="0"/>
          <w:kern w:val="0"/>
          <w:sz w:val="28"/>
          <w:szCs w:val="18"/>
          <w:lang w:eastAsia="zh-CN"/>
        </w:rPr>
        <w:t>家庭教育促进法实施以来，浦东法院始终坚持以最有利于</w:t>
      </w:r>
      <w:r>
        <w:rPr>
          <w:rFonts w:hint="default" w:ascii="仿宋_GB2312" w:hAnsi="Times New Roman"/>
          <w:snapToGrid w:val="0"/>
          <w:kern w:val="0"/>
          <w:sz w:val="28"/>
          <w:szCs w:val="18"/>
          <w:lang w:val="en-US" w:eastAsia="zh-CN"/>
        </w:rPr>
        <w:t>未成年人为原则，</w:t>
      </w:r>
      <w:r>
        <w:rPr>
          <w:rFonts w:hint="eastAsia" w:ascii="仿宋_GB2312" w:hAnsi="Times New Roman"/>
          <w:snapToGrid w:val="0"/>
          <w:kern w:val="0"/>
          <w:sz w:val="28"/>
          <w:szCs w:val="18"/>
          <w:lang w:eastAsia="zh-CN"/>
        </w:rPr>
        <w:t>积极</w:t>
      </w:r>
      <w:r>
        <w:rPr>
          <w:rFonts w:hint="default" w:ascii="仿宋_GB2312" w:hAnsi="Times New Roman"/>
          <w:snapToGrid w:val="0"/>
          <w:kern w:val="0"/>
          <w:sz w:val="28"/>
          <w:szCs w:val="18"/>
          <w:lang w:val="en-US" w:eastAsia="zh-CN"/>
        </w:rPr>
        <w:t>贯彻</w:t>
      </w:r>
      <w:r>
        <w:rPr>
          <w:rFonts w:hint="eastAsia" w:ascii="仿宋_GB2312" w:hAnsi="Times New Roman"/>
          <w:snapToGrid w:val="0"/>
          <w:kern w:val="0"/>
          <w:sz w:val="28"/>
          <w:szCs w:val="18"/>
          <w:lang w:eastAsia="zh-CN"/>
        </w:rPr>
        <w:t>实施家庭教育促进法，</w:t>
      </w:r>
      <w:r>
        <w:rPr>
          <w:rFonts w:hint="eastAsia" w:ascii="仿宋_GB2312" w:hAnsi="Times New Roman"/>
          <w:snapToGrid w:val="0"/>
          <w:kern w:val="0"/>
          <w:sz w:val="28"/>
          <w:szCs w:val="18"/>
          <w:lang w:val="en-US" w:eastAsia="zh-CN"/>
        </w:rPr>
        <w:t>有力</w:t>
      </w:r>
      <w:r>
        <w:rPr>
          <w:rFonts w:hint="default" w:ascii="仿宋_GB2312" w:hAnsi="Times New Roman"/>
          <w:snapToGrid w:val="0"/>
          <w:kern w:val="0"/>
          <w:sz w:val="28"/>
          <w:szCs w:val="18"/>
          <w:lang w:val="en-US" w:eastAsia="zh-CN"/>
        </w:rPr>
        <w:t>保障了未成年人的身心健康和合法权益。为了更好地开展家庭教育，拓展家庭教育的方式，</w:t>
      </w:r>
      <w:r>
        <w:rPr>
          <w:rFonts w:hint="eastAsia" w:ascii="仿宋_GB2312" w:hAnsi="Times New Roman"/>
          <w:snapToGrid w:val="0"/>
          <w:kern w:val="0"/>
          <w:sz w:val="28"/>
          <w:szCs w:val="18"/>
          <w:lang w:eastAsia="zh-CN"/>
        </w:rPr>
        <w:t>浦东法院从</w:t>
      </w:r>
      <w:r>
        <w:rPr>
          <w:rFonts w:hint="default" w:ascii="仿宋_GB2312" w:hAnsi="Times New Roman"/>
          <w:snapToGrid w:val="0"/>
          <w:kern w:val="0"/>
          <w:sz w:val="28"/>
          <w:szCs w:val="18"/>
          <w:lang w:val="en-US" w:eastAsia="zh-CN"/>
        </w:rPr>
        <w:t>近年审理的未成年人犯罪和家事案件</w:t>
      </w:r>
      <w:r>
        <w:rPr>
          <w:rFonts w:hint="eastAsia" w:ascii="仿宋_GB2312" w:hAnsi="Times New Roman"/>
          <w:snapToGrid w:val="0"/>
          <w:kern w:val="0"/>
          <w:sz w:val="28"/>
          <w:szCs w:val="18"/>
          <w:lang w:eastAsia="zh-CN"/>
        </w:rPr>
        <w:t>中选取了十个具有</w:t>
      </w:r>
      <w:r>
        <w:rPr>
          <w:rFonts w:hint="default" w:ascii="仿宋_GB2312" w:hAnsi="Times New Roman"/>
          <w:snapToGrid w:val="0"/>
          <w:kern w:val="0"/>
          <w:sz w:val="28"/>
          <w:szCs w:val="18"/>
          <w:lang w:val="en-US" w:eastAsia="zh-CN"/>
        </w:rPr>
        <w:t>家庭教育意义的典型案件，编写成案例故事，以法官说法的形式，对案件中涉及的相关未成年人权益保护问题进行深入浅出的释法说理，</w:t>
      </w:r>
      <w:r>
        <w:rPr>
          <w:rFonts w:hint="eastAsia" w:ascii="仿宋_GB2312" w:hAnsi="Times New Roman"/>
          <w:snapToGrid w:val="0"/>
          <w:kern w:val="0"/>
          <w:sz w:val="28"/>
          <w:szCs w:val="18"/>
          <w:lang w:eastAsia="zh-CN"/>
        </w:rPr>
        <w:t>并就</w:t>
      </w:r>
      <w:r>
        <w:rPr>
          <w:rFonts w:hint="default" w:ascii="仿宋_GB2312" w:hAnsi="Times New Roman"/>
          <w:snapToGrid w:val="0"/>
          <w:kern w:val="0"/>
          <w:sz w:val="28"/>
          <w:szCs w:val="18"/>
          <w:lang w:val="en-US" w:eastAsia="zh-CN"/>
        </w:rPr>
        <w:t>家长应该</w:t>
      </w:r>
      <w:r>
        <w:rPr>
          <w:rFonts w:hint="eastAsia" w:ascii="仿宋_GB2312" w:hAnsi="Times New Roman"/>
          <w:snapToGrid w:val="0"/>
          <w:kern w:val="0"/>
          <w:sz w:val="28"/>
          <w:szCs w:val="18"/>
          <w:lang w:eastAsia="zh-CN"/>
        </w:rPr>
        <w:t>如何正确进行家庭教育提出了有针对性的</w:t>
      </w:r>
      <w:r>
        <w:rPr>
          <w:rFonts w:hint="default" w:ascii="仿宋_GB2312" w:hAnsi="Times New Roman"/>
          <w:snapToGrid w:val="0"/>
          <w:kern w:val="0"/>
          <w:sz w:val="28"/>
          <w:szCs w:val="18"/>
          <w:lang w:val="en-US" w:eastAsia="zh-CN"/>
        </w:rPr>
        <w:t>专业</w:t>
      </w:r>
      <w:r>
        <w:rPr>
          <w:rFonts w:hint="eastAsia" w:ascii="仿宋_GB2312" w:hAnsi="Times New Roman"/>
          <w:snapToGrid w:val="0"/>
          <w:kern w:val="0"/>
          <w:sz w:val="28"/>
          <w:szCs w:val="18"/>
          <w:lang w:eastAsia="zh-CN"/>
        </w:rPr>
        <w:t>意见，上述案例也可为从事未成年人教育的相关部门和机构提供有益参考</w:t>
      </w:r>
      <w:r>
        <w:rPr>
          <w:rFonts w:hint="default" w:ascii="仿宋_GB2312" w:hAnsi="Times New Roman"/>
          <w:snapToGrid w:val="0"/>
          <w:kern w:val="0"/>
          <w:sz w:val="28"/>
          <w:szCs w:val="18"/>
          <w:lang w:val="en-US" w:eastAsia="zh-CN"/>
        </w:rPr>
        <w:t>。</w:t>
      </w:r>
    </w:p>
    <w:p>
      <w:pPr>
        <w:autoSpaceDE w:val="0"/>
        <w:autoSpaceDN w:val="0"/>
        <w:adjustRightInd w:val="0"/>
        <w:snapToGrid w:val="0"/>
        <w:spacing w:line="360" w:lineRule="auto"/>
        <w:ind w:firstLine="560" w:firstLineChars="200"/>
        <w:rPr>
          <w:rFonts w:hint="eastAsia" w:ascii="仿宋_GB2312" w:hAnsi="Times New Roman"/>
          <w:snapToGrid w:val="0"/>
          <w:kern w:val="0"/>
          <w:sz w:val="28"/>
          <w:szCs w:val="18"/>
          <w:lang w:eastAsia="zh-CN"/>
        </w:rPr>
      </w:pPr>
      <w:r>
        <w:rPr>
          <w:rFonts w:hint="eastAsia" w:ascii="仿宋_GB2312" w:hAnsi="Times New Roman"/>
          <w:snapToGrid w:val="0"/>
          <w:kern w:val="0"/>
          <w:sz w:val="28"/>
          <w:szCs w:val="18"/>
          <w:lang w:val="en-US" w:eastAsia="zh-CN"/>
        </w:rPr>
        <w:t>此次浦东法院发布家庭教育十大典型案例，</w:t>
      </w:r>
      <w:r>
        <w:rPr>
          <w:rFonts w:hint="eastAsia" w:ascii="仿宋_GB2312" w:hAnsi="Times New Roman"/>
          <w:snapToGrid w:val="0"/>
          <w:kern w:val="0"/>
          <w:sz w:val="28"/>
          <w:szCs w:val="18"/>
          <w:lang w:eastAsia="zh-CN"/>
        </w:rPr>
        <w:t>力求发挥司法案例的指引、警示和教育功能</w:t>
      </w:r>
      <w:r>
        <w:rPr>
          <w:rFonts w:hint="default" w:ascii="仿宋_GB2312" w:hAnsi="Times New Roman"/>
          <w:snapToGrid w:val="0"/>
          <w:kern w:val="0"/>
          <w:sz w:val="28"/>
          <w:szCs w:val="18"/>
          <w:lang w:val="en-US" w:eastAsia="zh-CN"/>
        </w:rPr>
        <w:t>，</w:t>
      </w:r>
      <w:r>
        <w:rPr>
          <w:rFonts w:hint="eastAsia" w:ascii="仿宋_GB2312" w:hAnsi="Times New Roman"/>
          <w:snapToGrid w:val="0"/>
          <w:kern w:val="0"/>
          <w:sz w:val="28"/>
          <w:szCs w:val="18"/>
          <w:lang w:val="en-US" w:eastAsia="zh-CN"/>
        </w:rPr>
        <w:t>期望</w:t>
      </w:r>
      <w:r>
        <w:rPr>
          <w:rFonts w:hint="default" w:ascii="仿宋_GB2312" w:hAnsi="Times New Roman"/>
          <w:snapToGrid w:val="0"/>
          <w:kern w:val="0"/>
          <w:sz w:val="28"/>
          <w:szCs w:val="18"/>
          <w:lang w:val="en-US" w:eastAsia="zh-CN"/>
        </w:rPr>
        <w:t>此举</w:t>
      </w:r>
      <w:r>
        <w:rPr>
          <w:rFonts w:hint="eastAsia" w:ascii="仿宋_GB2312" w:hAnsi="Times New Roman"/>
          <w:snapToGrid w:val="0"/>
          <w:kern w:val="0"/>
          <w:sz w:val="28"/>
          <w:szCs w:val="18"/>
          <w:lang w:val="en-US" w:eastAsia="zh-CN"/>
        </w:rPr>
        <w:t>能进一步推动家庭教育促进法</w:t>
      </w:r>
      <w:r>
        <w:rPr>
          <w:rFonts w:hint="default" w:ascii="仿宋_GB2312" w:hAnsi="Times New Roman"/>
          <w:snapToGrid w:val="0"/>
          <w:kern w:val="0"/>
          <w:sz w:val="28"/>
          <w:szCs w:val="18"/>
          <w:lang w:val="en-US" w:eastAsia="zh-CN"/>
        </w:rPr>
        <w:t>在浦东新区的具体实施，</w:t>
      </w:r>
      <w:r>
        <w:rPr>
          <w:rFonts w:hint="eastAsia" w:ascii="仿宋_GB2312" w:hAnsi="Times New Roman"/>
          <w:snapToGrid w:val="0"/>
          <w:kern w:val="0"/>
          <w:sz w:val="28"/>
          <w:szCs w:val="18"/>
          <w:lang w:val="en-US" w:eastAsia="zh-CN"/>
        </w:rPr>
        <w:t>引导父母提升家庭教育理念和责任意识，把</w:t>
      </w:r>
      <w:r>
        <w:rPr>
          <w:rFonts w:hint="eastAsia" w:ascii="仿宋_GB2312" w:hAnsi="Times New Roman"/>
          <w:snapToGrid w:val="0"/>
          <w:kern w:val="0"/>
          <w:sz w:val="28"/>
          <w:szCs w:val="18"/>
          <w:lang w:val="en-US" w:eastAsia="zh-Hans"/>
        </w:rPr>
        <w:t>法治精神</w:t>
      </w:r>
      <w:r>
        <w:rPr>
          <w:rFonts w:hint="default" w:ascii="仿宋_GB2312" w:hAnsi="Times New Roman"/>
          <w:snapToGrid w:val="0"/>
          <w:kern w:val="0"/>
          <w:sz w:val="28"/>
          <w:szCs w:val="18"/>
          <w:lang w:val="en-US" w:eastAsia="zh-CN"/>
        </w:rPr>
        <w:t>融入到具体的家庭生活中去。</w:t>
      </w:r>
      <w:r>
        <w:rPr>
          <w:rFonts w:hint="eastAsia" w:ascii="仿宋_GB2312" w:hAnsi="Times New Roman"/>
          <w:snapToGrid w:val="0"/>
          <w:kern w:val="0"/>
          <w:sz w:val="28"/>
          <w:szCs w:val="18"/>
          <w:lang w:val="en-US" w:eastAsia="zh-CN"/>
        </w:rPr>
        <w:t>同时，也期望全社会</w:t>
      </w:r>
      <w:r>
        <w:rPr>
          <w:rFonts w:hint="default" w:ascii="仿宋_GB2312" w:hAnsi="Times New Roman"/>
          <w:snapToGrid w:val="0"/>
          <w:kern w:val="0"/>
          <w:sz w:val="28"/>
          <w:szCs w:val="18"/>
          <w:lang w:val="en-US" w:eastAsia="zh-CN"/>
        </w:rPr>
        <w:t>能</w:t>
      </w:r>
      <w:r>
        <w:rPr>
          <w:rFonts w:hint="eastAsia" w:ascii="仿宋_GB2312" w:hAnsi="Times New Roman"/>
          <w:snapToGrid w:val="0"/>
          <w:kern w:val="0"/>
          <w:sz w:val="28"/>
          <w:szCs w:val="18"/>
          <w:lang w:val="en-US" w:eastAsia="zh-CN"/>
        </w:rPr>
        <w:t>更加注重家庭、家教、家风建设，共同为未成年人</w:t>
      </w:r>
      <w:r>
        <w:rPr>
          <w:rFonts w:hint="eastAsia" w:ascii="仿宋_GB2312" w:hAnsi="Times New Roman"/>
          <w:snapToGrid w:val="0"/>
          <w:kern w:val="0"/>
          <w:sz w:val="28"/>
          <w:szCs w:val="18"/>
          <w:lang w:eastAsia="zh-CN"/>
        </w:rPr>
        <w:t>创造一片美好</w:t>
      </w:r>
      <w:r>
        <w:rPr>
          <w:rFonts w:hint="default" w:ascii="仿宋_GB2312" w:hAnsi="Times New Roman"/>
          <w:snapToGrid w:val="0"/>
          <w:kern w:val="0"/>
          <w:sz w:val="28"/>
          <w:szCs w:val="18"/>
          <w:lang w:val="en-US" w:eastAsia="zh-CN"/>
        </w:rPr>
        <w:t>的</w:t>
      </w:r>
      <w:r>
        <w:rPr>
          <w:rFonts w:hint="eastAsia" w:ascii="仿宋_GB2312" w:hAnsi="Times New Roman"/>
          <w:snapToGrid w:val="0"/>
          <w:kern w:val="0"/>
          <w:sz w:val="28"/>
          <w:szCs w:val="18"/>
          <w:lang w:eastAsia="zh-CN"/>
        </w:rPr>
        <w:t>成长蓝天。</w:t>
      </w:r>
    </w:p>
    <w:p>
      <w:pPr>
        <w:autoSpaceDE w:val="0"/>
        <w:autoSpaceDN w:val="0"/>
        <w:adjustRightInd w:val="0"/>
        <w:snapToGrid w:val="0"/>
        <w:spacing w:line="360" w:lineRule="auto"/>
        <w:rPr>
          <w:rFonts w:hint="eastAsia" w:ascii="Times New Roman" w:hAnsi="Times New Roman"/>
          <w:snapToGrid w:val="0"/>
          <w:kern w:val="0"/>
          <w:sz w:val="28"/>
          <w:szCs w:val="18"/>
          <w:lang w:eastAsia="zh-CN"/>
        </w:rPr>
        <w:sectPr>
          <w:pgSz w:w="11900" w:h="16838"/>
          <w:pgMar w:top="1440" w:right="1803" w:bottom="1440" w:left="1803" w:header="850" w:footer="992" w:gutter="0"/>
          <w:cols w:space="720" w:num="1"/>
          <w:docGrid w:type="lines" w:linePitch="312" w:charSpace="0"/>
        </w:sectPr>
      </w:pPr>
    </w:p>
    <w:sdt>
      <w:sdtPr>
        <w:rPr>
          <w:rFonts w:ascii="宋体" w:hAnsi="宋体" w:eastAsia="宋体" w:cs="Times New Roman"/>
          <w:kern w:val="2"/>
          <w:sz w:val="21"/>
          <w:szCs w:val="24"/>
          <w:lang w:val="en-US" w:eastAsia="zh-CN" w:bidi="ar-SA"/>
        </w:rPr>
        <w:id w:val="247221360"/>
        <w15:color w:val="DBDBDB"/>
        <w:docPartObj>
          <w:docPartGallery w:val="Table of Contents"/>
          <w:docPartUnique/>
        </w:docPartObj>
      </w:sdtPr>
      <w:sdtEndPr>
        <w:rPr>
          <w:rFonts w:hint="eastAsia" w:ascii="黑体" w:hAnsi="黑体" w:eastAsia="黑体" w:cs="黑体"/>
          <w:bCs/>
          <w:kern w:val="2"/>
          <w:sz w:val="21"/>
          <w:szCs w:val="52"/>
          <w:lang w:val="en-US" w:eastAsia="zh-CN" w:bidi="ar-SA"/>
        </w:rPr>
      </w:sdtEndPr>
      <w:sdtContent>
        <w:p>
          <w:pPr>
            <w:spacing w:line="360" w:lineRule="auto"/>
            <w:jc w:val="left"/>
            <w:outlineLvl w:val="9"/>
            <w:rPr>
              <w:rFonts w:hint="eastAsia" w:ascii="黑体" w:hAnsi="黑体" w:eastAsia="黑体" w:cs="黑体"/>
              <w:bCs/>
              <w:kern w:val="2"/>
              <w:sz w:val="21"/>
              <w:szCs w:val="52"/>
              <w:lang w:val="en-US" w:eastAsia="zh-CN" w:bidi="ar-SA"/>
            </w:rPr>
          </w:pPr>
          <w:r>
            <w:rPr>
              <w:rFonts w:hint="eastAsia" w:ascii="黑体" w:hAnsi="黑体" w:eastAsia="黑体" w:cs="黑体"/>
              <w:b/>
              <w:bCs/>
              <w:sz w:val="44"/>
              <w:szCs w:val="52"/>
            </w:rPr>
            <w:fldChar w:fldCharType="begin"/>
          </w:r>
          <w:r>
            <w:rPr>
              <w:rFonts w:hint="eastAsia" w:ascii="黑体" w:hAnsi="黑体" w:eastAsia="黑体" w:cs="黑体"/>
              <w:b/>
              <w:bCs/>
              <w:sz w:val="44"/>
              <w:szCs w:val="52"/>
            </w:rPr>
            <w:instrText xml:space="preserve">TOC \o "1-1" \h \u </w:instrText>
          </w:r>
          <w:r>
            <w:rPr>
              <w:rFonts w:hint="eastAsia" w:ascii="黑体" w:hAnsi="黑体" w:eastAsia="黑体" w:cs="黑体"/>
              <w:b/>
              <w:bCs/>
              <w:sz w:val="44"/>
              <w:szCs w:val="52"/>
            </w:rPr>
            <w:fldChar w:fldCharType="separate"/>
          </w:r>
        </w:p>
        <w:p>
          <w:pPr>
            <w:pStyle w:val="6"/>
            <w:tabs>
              <w:tab w:val="right" w:leader="dot" w:pos="8294"/>
            </w:tabs>
            <w:rPr>
              <w:b/>
              <w:bCs w:val="0"/>
            </w:rPr>
          </w:pPr>
          <w:r>
            <w:rPr>
              <w:rFonts w:hint="eastAsia" w:ascii="黑体" w:hAnsi="黑体" w:eastAsia="黑体" w:cs="黑体"/>
              <w:b/>
              <w:bCs w:val="0"/>
              <w:szCs w:val="52"/>
            </w:rPr>
            <w:fldChar w:fldCharType="begin"/>
          </w:r>
          <w:r>
            <w:rPr>
              <w:rFonts w:hint="eastAsia" w:ascii="黑体" w:hAnsi="黑体" w:eastAsia="黑体" w:cs="黑体"/>
              <w:b/>
              <w:bCs w:val="0"/>
              <w:szCs w:val="52"/>
            </w:rPr>
            <w:instrText xml:space="preserve"> HYPERLINK \l _Toc993439132 </w:instrText>
          </w:r>
          <w:r>
            <w:rPr>
              <w:rFonts w:hint="eastAsia" w:ascii="黑体" w:hAnsi="黑体" w:eastAsia="黑体" w:cs="黑体"/>
              <w:b/>
              <w:bCs w:val="0"/>
              <w:szCs w:val="52"/>
            </w:rPr>
            <w:fldChar w:fldCharType="separate"/>
          </w:r>
          <w:r>
            <w:rPr>
              <w:rFonts w:hint="eastAsia" w:ascii="黑体" w:hAnsi="黑体" w:eastAsia="黑体" w:cs="黑体"/>
              <w:b/>
              <w:bCs w:val="0"/>
              <w:szCs w:val="52"/>
            </w:rPr>
            <w:t>别让孩子成为离婚冲突的牺牲品  坚决向家暴说“不”</w:t>
          </w:r>
          <w:r>
            <w:rPr>
              <w:b/>
              <w:bCs w:val="0"/>
            </w:rPr>
            <w:tab/>
          </w:r>
          <w:r>
            <w:rPr>
              <w:b/>
              <w:bCs w:val="0"/>
            </w:rPr>
            <w:fldChar w:fldCharType="begin"/>
          </w:r>
          <w:r>
            <w:rPr>
              <w:b/>
              <w:bCs w:val="0"/>
            </w:rPr>
            <w:instrText xml:space="preserve"> PAGEREF _Toc993439132 \h </w:instrText>
          </w:r>
          <w:r>
            <w:rPr>
              <w:b/>
              <w:bCs w:val="0"/>
            </w:rPr>
            <w:fldChar w:fldCharType="separate"/>
          </w:r>
          <w:r>
            <w:rPr>
              <w:b/>
              <w:bCs w:val="0"/>
            </w:rPr>
            <w:t>3</w:t>
          </w:r>
          <w:r>
            <w:rPr>
              <w:b/>
              <w:bCs w:val="0"/>
            </w:rPr>
            <w:fldChar w:fldCharType="end"/>
          </w:r>
          <w:r>
            <w:rPr>
              <w:rFonts w:hint="eastAsia" w:ascii="黑体" w:hAnsi="黑体" w:eastAsia="黑体" w:cs="黑体"/>
              <w:b/>
              <w:bCs w:val="0"/>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_Toc1076547623 </w:instrText>
          </w:r>
          <w:r>
            <w:rPr>
              <w:rFonts w:hint="eastAsia" w:ascii="黑体" w:hAnsi="黑体" w:eastAsia="黑体" w:cs="黑体"/>
              <w:bCs/>
              <w:szCs w:val="52"/>
            </w:rPr>
            <w:fldChar w:fldCharType="separate"/>
          </w:r>
          <w:r>
            <w:rPr>
              <w:rFonts w:hint="eastAsia" w:ascii="宋体" w:hAnsi="宋体" w:eastAsia="宋体" w:cs="宋体"/>
              <w:bCs/>
              <w:szCs w:val="32"/>
            </w:rPr>
            <w:t>——韩某申请人身安全保护令、变更抚养权案</w:t>
          </w:r>
          <w:r>
            <w:tab/>
          </w:r>
          <w:r>
            <w:fldChar w:fldCharType="begin"/>
          </w:r>
          <w:r>
            <w:instrText xml:space="preserve"> PAGEREF _Toc1076547623 \h </w:instrText>
          </w:r>
          <w:r>
            <w:fldChar w:fldCharType="separate"/>
          </w:r>
          <w:r>
            <w:t>3</w:t>
          </w:r>
          <w:r>
            <w:fldChar w:fldCharType="end"/>
          </w:r>
          <w:r>
            <w:rPr>
              <w:rFonts w:hint="eastAsia" w:ascii="黑体" w:hAnsi="黑体" w:eastAsia="黑体" w:cs="黑体"/>
              <w:bCs/>
              <w:szCs w:val="52"/>
            </w:rPr>
            <w:fldChar w:fldCharType="end"/>
          </w:r>
        </w:p>
        <w:p>
          <w:pPr>
            <w:pStyle w:val="6"/>
            <w:tabs>
              <w:tab w:val="right" w:leader="dot" w:pos="8294"/>
            </w:tabs>
            <w:rPr>
              <w:rFonts w:hint="eastAsia" w:ascii="黑体" w:hAnsi="黑体" w:eastAsia="黑体" w:cs="黑体"/>
              <w:b/>
              <w:bCs w:val="0"/>
              <w:szCs w:val="52"/>
            </w:rPr>
          </w:pPr>
          <w:r>
            <w:rPr>
              <w:rFonts w:hint="eastAsia" w:ascii="黑体" w:hAnsi="黑体" w:eastAsia="黑体" w:cs="黑体"/>
              <w:b/>
              <w:bCs w:val="0"/>
              <w:szCs w:val="52"/>
            </w:rPr>
            <w:fldChar w:fldCharType="begin"/>
          </w:r>
          <w:r>
            <w:rPr>
              <w:rFonts w:hint="eastAsia" w:ascii="黑体" w:hAnsi="黑体" w:eastAsia="黑体" w:cs="黑体"/>
              <w:b/>
              <w:bCs w:val="0"/>
              <w:szCs w:val="52"/>
            </w:rPr>
            <w:instrText xml:space="preserve"> HYPERLINK \l _Toc218416820 </w:instrText>
          </w:r>
          <w:r>
            <w:rPr>
              <w:rFonts w:hint="eastAsia" w:ascii="黑体" w:hAnsi="黑体" w:eastAsia="黑体" w:cs="黑体"/>
              <w:b/>
              <w:bCs w:val="0"/>
              <w:szCs w:val="52"/>
            </w:rPr>
            <w:fldChar w:fldCharType="separate"/>
          </w:r>
          <w:r>
            <w:rPr>
              <w:rFonts w:hint="eastAsia" w:ascii="黑体" w:hAnsi="黑体" w:eastAsia="黑体" w:cs="黑体"/>
              <w:b/>
              <w:bCs w:val="0"/>
              <w:szCs w:val="52"/>
              <w:lang w:val="en-US" w:eastAsia="zh-Hans"/>
            </w:rPr>
            <w:t>少年网游充巨款</w:t>
          </w:r>
          <w:r>
            <w:rPr>
              <w:rFonts w:hint="eastAsia" w:ascii="黑体" w:hAnsi="黑体" w:eastAsia="黑体" w:cs="黑体"/>
              <w:b/>
              <w:bCs w:val="0"/>
              <w:szCs w:val="52"/>
              <w:lang w:val="en-US" w:eastAsia="zh-CN"/>
            </w:rPr>
            <w:t xml:space="preserve"> </w:t>
          </w:r>
          <w:r>
            <w:rPr>
              <w:rFonts w:hint="eastAsia" w:ascii="黑体" w:hAnsi="黑体" w:eastAsia="黑体" w:cs="黑体"/>
              <w:b/>
              <w:bCs w:val="0"/>
              <w:szCs w:val="52"/>
              <w:lang w:val="en-US" w:eastAsia="zh-Hans"/>
            </w:rPr>
            <w:t>父母监管需</w:t>
          </w:r>
          <w:r>
            <w:rPr>
              <w:rFonts w:hint="eastAsia" w:ascii="黑体" w:hAnsi="黑体" w:eastAsia="黑体" w:cs="黑体"/>
              <w:b/>
              <w:bCs w:val="0"/>
              <w:szCs w:val="52"/>
              <w:lang w:val="en-US" w:eastAsia="zh-CN"/>
            </w:rPr>
            <w:t>加强</w:t>
          </w:r>
          <w:r>
            <w:rPr>
              <w:rFonts w:hint="eastAsia" w:ascii="黑体" w:hAnsi="黑体" w:eastAsia="黑体" w:cs="黑体"/>
              <w:b/>
              <w:bCs w:val="0"/>
              <w:szCs w:val="52"/>
            </w:rPr>
            <w:tab/>
          </w:r>
          <w:r>
            <w:rPr>
              <w:rFonts w:hint="eastAsia" w:ascii="黑体" w:hAnsi="黑体" w:eastAsia="黑体" w:cs="黑体"/>
              <w:b/>
              <w:bCs w:val="0"/>
              <w:szCs w:val="52"/>
            </w:rPr>
            <w:fldChar w:fldCharType="begin"/>
          </w:r>
          <w:r>
            <w:rPr>
              <w:rFonts w:hint="eastAsia" w:ascii="黑体" w:hAnsi="黑体" w:eastAsia="黑体" w:cs="黑体"/>
              <w:b/>
              <w:bCs w:val="0"/>
              <w:szCs w:val="52"/>
            </w:rPr>
            <w:instrText xml:space="preserve"> PAGEREF _Toc218416820 \h </w:instrText>
          </w:r>
          <w:r>
            <w:rPr>
              <w:rFonts w:hint="eastAsia" w:ascii="黑体" w:hAnsi="黑体" w:eastAsia="黑体" w:cs="黑体"/>
              <w:b/>
              <w:bCs w:val="0"/>
              <w:szCs w:val="52"/>
            </w:rPr>
            <w:fldChar w:fldCharType="separate"/>
          </w:r>
          <w:r>
            <w:rPr>
              <w:rFonts w:hint="eastAsia" w:ascii="黑体" w:hAnsi="黑体" w:eastAsia="黑体" w:cs="黑体"/>
              <w:b/>
              <w:bCs w:val="0"/>
              <w:szCs w:val="52"/>
            </w:rPr>
            <w:t>6</w:t>
          </w:r>
          <w:r>
            <w:rPr>
              <w:rFonts w:hint="eastAsia" w:ascii="黑体" w:hAnsi="黑体" w:eastAsia="黑体" w:cs="黑体"/>
              <w:b/>
              <w:bCs w:val="0"/>
              <w:szCs w:val="52"/>
            </w:rPr>
            <w:fldChar w:fldCharType="end"/>
          </w:r>
          <w:r>
            <w:rPr>
              <w:rFonts w:hint="eastAsia" w:ascii="黑体" w:hAnsi="黑体" w:eastAsia="黑体" w:cs="黑体"/>
              <w:b/>
              <w:bCs w:val="0"/>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_Toc42405864 </w:instrText>
          </w:r>
          <w:r>
            <w:rPr>
              <w:rFonts w:hint="eastAsia" w:ascii="黑体" w:hAnsi="黑体" w:eastAsia="黑体" w:cs="黑体"/>
              <w:bCs/>
              <w:szCs w:val="52"/>
            </w:rPr>
            <w:fldChar w:fldCharType="separate"/>
          </w:r>
          <w:r>
            <w:rPr>
              <w:rFonts w:hint="eastAsia" w:ascii="宋体" w:hAnsi="宋体" w:eastAsia="宋体" w:cs="宋体"/>
              <w:bCs/>
              <w:szCs w:val="32"/>
              <w:highlight w:val="none"/>
            </w:rPr>
            <w:t>——王某诉上海某网络科技有限公司、广东</w:t>
          </w:r>
          <w:r>
            <w:rPr>
              <w:rFonts w:ascii="宋体" w:hAnsi="宋体" w:eastAsia="宋体" w:cs="宋体"/>
              <w:bCs/>
              <w:szCs w:val="32"/>
              <w:highlight w:val="none"/>
            </w:rPr>
            <w:t>某</w:t>
          </w:r>
          <w:r>
            <w:rPr>
              <w:rFonts w:hint="eastAsia" w:ascii="宋体" w:hAnsi="宋体" w:eastAsia="宋体" w:cs="宋体"/>
              <w:bCs/>
              <w:szCs w:val="32"/>
              <w:highlight w:val="none"/>
            </w:rPr>
            <w:t>科技有限公司网络服务合同纠纷案</w:t>
          </w:r>
          <w:r>
            <w:tab/>
          </w:r>
          <w:r>
            <w:fldChar w:fldCharType="begin"/>
          </w:r>
          <w:r>
            <w:instrText xml:space="preserve"> PAGEREF _Toc42405864 \h </w:instrText>
          </w:r>
          <w:r>
            <w:fldChar w:fldCharType="separate"/>
          </w:r>
          <w:r>
            <w:t>6</w:t>
          </w:r>
          <w:r>
            <w:fldChar w:fldCharType="end"/>
          </w:r>
          <w:r>
            <w:rPr>
              <w:rFonts w:hint="eastAsia" w:ascii="黑体" w:hAnsi="黑体" w:eastAsia="黑体" w:cs="黑体"/>
              <w:bCs/>
              <w:szCs w:val="52"/>
            </w:rPr>
            <w:fldChar w:fldCharType="end"/>
          </w:r>
        </w:p>
        <w:p>
          <w:pPr>
            <w:pStyle w:val="6"/>
            <w:tabs>
              <w:tab w:val="right" w:leader="dot" w:pos="8294"/>
            </w:tabs>
            <w:rPr>
              <w:rFonts w:hint="eastAsia" w:ascii="黑体" w:hAnsi="黑体" w:eastAsia="黑体" w:cs="黑体"/>
              <w:b/>
              <w:bCs w:val="0"/>
              <w:szCs w:val="52"/>
            </w:rPr>
          </w:pPr>
          <w:r>
            <w:rPr>
              <w:rFonts w:hint="eastAsia" w:ascii="黑体" w:hAnsi="黑体" w:eastAsia="黑体" w:cs="黑体"/>
              <w:b/>
              <w:bCs w:val="0"/>
              <w:szCs w:val="52"/>
            </w:rPr>
            <w:fldChar w:fldCharType="begin"/>
          </w:r>
          <w:r>
            <w:rPr>
              <w:rFonts w:hint="eastAsia" w:ascii="黑体" w:hAnsi="黑体" w:eastAsia="黑体" w:cs="黑体"/>
              <w:b/>
              <w:bCs w:val="0"/>
              <w:szCs w:val="52"/>
            </w:rPr>
            <w:instrText xml:space="preserve"> HYPERLINK \l _Toc1026926695 </w:instrText>
          </w:r>
          <w:r>
            <w:rPr>
              <w:rFonts w:hint="eastAsia" w:ascii="黑体" w:hAnsi="黑体" w:eastAsia="黑体" w:cs="黑体"/>
              <w:b/>
              <w:bCs w:val="0"/>
              <w:szCs w:val="52"/>
            </w:rPr>
            <w:fldChar w:fldCharType="separate"/>
          </w:r>
          <w:r>
            <w:rPr>
              <w:rFonts w:hint="eastAsia" w:ascii="黑体" w:hAnsi="黑体" w:eastAsia="黑体" w:cs="黑体"/>
              <w:b/>
              <w:bCs w:val="0"/>
              <w:szCs w:val="52"/>
            </w:rPr>
            <w:t>孩子</w:t>
          </w:r>
          <w:r>
            <w:rPr>
              <w:rFonts w:hint="eastAsia" w:ascii="黑体" w:hAnsi="黑体" w:eastAsia="黑体" w:cs="黑体"/>
              <w:b/>
              <w:bCs w:val="0"/>
              <w:szCs w:val="52"/>
              <w:lang w:eastAsia="zh-CN"/>
            </w:rPr>
            <w:t>不是</w:t>
          </w:r>
          <w:r>
            <w:rPr>
              <w:rFonts w:hint="eastAsia" w:ascii="黑体" w:hAnsi="黑体" w:eastAsia="黑体" w:cs="黑体"/>
              <w:b/>
              <w:bCs w:val="0"/>
              <w:szCs w:val="52"/>
            </w:rPr>
            <w:t>父母私有财产</w:t>
          </w:r>
          <w:r>
            <w:rPr>
              <w:rFonts w:hint="eastAsia" w:ascii="黑体" w:hAnsi="黑体" w:eastAsia="黑体" w:cs="黑体"/>
              <w:b/>
              <w:bCs w:val="0"/>
              <w:szCs w:val="52"/>
              <w:lang w:val="en-US" w:eastAsia="zh-CN"/>
            </w:rPr>
            <w:t xml:space="preserve"> </w:t>
          </w:r>
          <w:r>
            <w:rPr>
              <w:rFonts w:hint="eastAsia" w:ascii="黑体" w:hAnsi="黑体" w:eastAsia="黑体" w:cs="黑体"/>
              <w:b/>
              <w:bCs w:val="0"/>
              <w:szCs w:val="52"/>
            </w:rPr>
            <w:t>不得随意藏匿</w:t>
          </w:r>
          <w:r>
            <w:rPr>
              <w:rFonts w:hint="eastAsia" w:ascii="黑体" w:hAnsi="黑体" w:eastAsia="黑体" w:cs="黑体"/>
              <w:b/>
              <w:bCs w:val="0"/>
              <w:szCs w:val="52"/>
            </w:rPr>
            <w:tab/>
          </w:r>
          <w:r>
            <w:rPr>
              <w:rFonts w:hint="eastAsia" w:ascii="黑体" w:hAnsi="黑体" w:eastAsia="黑体" w:cs="黑体"/>
              <w:b/>
              <w:bCs w:val="0"/>
              <w:szCs w:val="52"/>
            </w:rPr>
            <w:fldChar w:fldCharType="begin"/>
          </w:r>
          <w:r>
            <w:rPr>
              <w:rFonts w:hint="eastAsia" w:ascii="黑体" w:hAnsi="黑体" w:eastAsia="黑体" w:cs="黑体"/>
              <w:b/>
              <w:bCs w:val="0"/>
              <w:szCs w:val="52"/>
            </w:rPr>
            <w:instrText xml:space="preserve"> PAGEREF _Toc1026926695 \h </w:instrText>
          </w:r>
          <w:r>
            <w:rPr>
              <w:rFonts w:hint="eastAsia" w:ascii="黑体" w:hAnsi="黑体" w:eastAsia="黑体" w:cs="黑体"/>
              <w:b/>
              <w:bCs w:val="0"/>
              <w:szCs w:val="52"/>
            </w:rPr>
            <w:fldChar w:fldCharType="separate"/>
          </w:r>
          <w:r>
            <w:rPr>
              <w:rFonts w:hint="eastAsia" w:ascii="黑体" w:hAnsi="黑体" w:eastAsia="黑体" w:cs="黑体"/>
              <w:b/>
              <w:bCs w:val="0"/>
              <w:szCs w:val="52"/>
            </w:rPr>
            <w:t>9</w:t>
          </w:r>
          <w:r>
            <w:rPr>
              <w:rFonts w:hint="eastAsia" w:ascii="黑体" w:hAnsi="黑体" w:eastAsia="黑体" w:cs="黑体"/>
              <w:b/>
              <w:bCs w:val="0"/>
              <w:szCs w:val="52"/>
            </w:rPr>
            <w:fldChar w:fldCharType="end"/>
          </w:r>
          <w:r>
            <w:rPr>
              <w:rFonts w:hint="eastAsia" w:ascii="黑体" w:hAnsi="黑体" w:eastAsia="黑体" w:cs="黑体"/>
              <w:b/>
              <w:bCs w:val="0"/>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_Toc517520705 </w:instrText>
          </w:r>
          <w:r>
            <w:rPr>
              <w:rFonts w:hint="eastAsia" w:ascii="黑体" w:hAnsi="黑体" w:eastAsia="黑体" w:cs="黑体"/>
              <w:bCs/>
              <w:szCs w:val="52"/>
            </w:rPr>
            <w:fldChar w:fldCharType="separate"/>
          </w:r>
          <w:r>
            <w:rPr>
              <w:rFonts w:ascii="宋体" w:hAnsi="宋体" w:eastAsia="宋体" w:cs="宋体"/>
              <w:bCs/>
              <w:szCs w:val="32"/>
              <w:highlight w:val="none"/>
            </w:rPr>
            <w:t>——</w:t>
          </w:r>
          <w:r>
            <w:rPr>
              <w:rFonts w:hint="eastAsia" w:ascii="宋体" w:hAnsi="宋体" w:eastAsia="宋体" w:cs="宋体"/>
              <w:bCs/>
              <w:szCs w:val="32"/>
              <w:highlight w:val="none"/>
            </w:rPr>
            <w:t>刘某诉曹某变更抚养关系纠纷案</w:t>
          </w:r>
          <w:r>
            <w:tab/>
          </w:r>
          <w:r>
            <w:fldChar w:fldCharType="begin"/>
          </w:r>
          <w:r>
            <w:instrText xml:space="preserve"> PAGEREF _Toc517520705 \h </w:instrText>
          </w:r>
          <w:r>
            <w:fldChar w:fldCharType="separate"/>
          </w:r>
          <w:r>
            <w:t>9</w:t>
          </w:r>
          <w:r>
            <w:fldChar w:fldCharType="end"/>
          </w:r>
          <w:r>
            <w:rPr>
              <w:rFonts w:hint="eastAsia" w:ascii="黑体" w:hAnsi="黑体" w:eastAsia="黑体" w:cs="黑体"/>
              <w:bCs/>
              <w:szCs w:val="52"/>
            </w:rPr>
            <w:fldChar w:fldCharType="end"/>
          </w:r>
        </w:p>
        <w:p>
          <w:pPr>
            <w:pStyle w:val="6"/>
            <w:tabs>
              <w:tab w:val="right" w:leader="dot" w:pos="8294"/>
            </w:tabs>
            <w:rPr>
              <w:rFonts w:hint="eastAsia" w:ascii="黑体" w:hAnsi="黑体" w:eastAsia="黑体" w:cs="黑体"/>
              <w:b/>
              <w:bCs w:val="0"/>
              <w:szCs w:val="52"/>
            </w:rPr>
          </w:pPr>
          <w:r>
            <w:rPr>
              <w:rFonts w:hint="eastAsia" w:ascii="黑体" w:hAnsi="黑体" w:eastAsia="黑体" w:cs="黑体"/>
              <w:b/>
              <w:bCs w:val="0"/>
              <w:szCs w:val="52"/>
            </w:rPr>
            <w:fldChar w:fldCharType="begin"/>
          </w:r>
          <w:r>
            <w:rPr>
              <w:rFonts w:hint="eastAsia" w:ascii="黑体" w:hAnsi="黑体" w:eastAsia="黑体" w:cs="黑体"/>
              <w:b/>
              <w:bCs w:val="0"/>
              <w:szCs w:val="52"/>
            </w:rPr>
            <w:instrText xml:space="preserve"> HYPERLINK \l _Toc275236503 </w:instrText>
          </w:r>
          <w:r>
            <w:rPr>
              <w:rFonts w:hint="eastAsia" w:ascii="黑体" w:hAnsi="黑体" w:eastAsia="黑体" w:cs="黑体"/>
              <w:b/>
              <w:bCs w:val="0"/>
              <w:szCs w:val="52"/>
            </w:rPr>
            <w:fldChar w:fldCharType="separate"/>
          </w:r>
          <w:r>
            <w:rPr>
              <w:rFonts w:hint="eastAsia" w:ascii="黑体" w:hAnsi="黑体" w:eastAsia="黑体" w:cs="黑体"/>
              <w:b/>
              <w:bCs w:val="0"/>
              <w:szCs w:val="52"/>
            </w:rPr>
            <w:t>极限运动有风险</w:t>
          </w:r>
          <w:r>
            <w:rPr>
              <w:rFonts w:hint="default" w:ascii="黑体" w:hAnsi="黑体" w:eastAsia="黑体" w:cs="黑体"/>
              <w:b/>
              <w:bCs w:val="0"/>
              <w:szCs w:val="52"/>
            </w:rPr>
            <w:t xml:space="preserve"> </w:t>
          </w:r>
          <w:r>
            <w:rPr>
              <w:rFonts w:hint="eastAsia" w:ascii="黑体" w:hAnsi="黑体" w:eastAsia="黑体" w:cs="黑体"/>
              <w:b/>
              <w:bCs w:val="0"/>
              <w:szCs w:val="52"/>
            </w:rPr>
            <w:t>家长监护要到位</w:t>
          </w:r>
          <w:r>
            <w:rPr>
              <w:rFonts w:hint="eastAsia" w:ascii="黑体" w:hAnsi="黑体" w:eastAsia="黑体" w:cs="黑体"/>
              <w:b/>
              <w:bCs w:val="0"/>
              <w:szCs w:val="52"/>
            </w:rPr>
            <w:tab/>
          </w:r>
          <w:r>
            <w:rPr>
              <w:rFonts w:hint="eastAsia" w:ascii="黑体" w:hAnsi="黑体" w:eastAsia="黑体" w:cs="黑体"/>
              <w:b/>
              <w:bCs w:val="0"/>
              <w:szCs w:val="52"/>
            </w:rPr>
            <w:fldChar w:fldCharType="begin"/>
          </w:r>
          <w:r>
            <w:rPr>
              <w:rFonts w:hint="eastAsia" w:ascii="黑体" w:hAnsi="黑体" w:eastAsia="黑体" w:cs="黑体"/>
              <w:b/>
              <w:bCs w:val="0"/>
              <w:szCs w:val="52"/>
            </w:rPr>
            <w:instrText xml:space="preserve"> PAGEREF _Toc275236503 \h </w:instrText>
          </w:r>
          <w:r>
            <w:rPr>
              <w:rFonts w:hint="eastAsia" w:ascii="黑体" w:hAnsi="黑体" w:eastAsia="黑体" w:cs="黑体"/>
              <w:b/>
              <w:bCs w:val="0"/>
              <w:szCs w:val="52"/>
            </w:rPr>
            <w:fldChar w:fldCharType="separate"/>
          </w:r>
          <w:r>
            <w:rPr>
              <w:rFonts w:hint="eastAsia" w:ascii="黑体" w:hAnsi="黑体" w:eastAsia="黑体" w:cs="黑体"/>
              <w:b/>
              <w:bCs w:val="0"/>
              <w:szCs w:val="52"/>
            </w:rPr>
            <w:t>11</w:t>
          </w:r>
          <w:r>
            <w:rPr>
              <w:rFonts w:hint="eastAsia" w:ascii="黑体" w:hAnsi="黑体" w:eastAsia="黑体" w:cs="黑体"/>
              <w:b/>
              <w:bCs w:val="0"/>
              <w:szCs w:val="52"/>
            </w:rPr>
            <w:fldChar w:fldCharType="end"/>
          </w:r>
          <w:r>
            <w:rPr>
              <w:rFonts w:hint="eastAsia" w:ascii="黑体" w:hAnsi="黑体" w:eastAsia="黑体" w:cs="黑体"/>
              <w:b/>
              <w:bCs w:val="0"/>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_Toc1480631617 </w:instrText>
          </w:r>
          <w:r>
            <w:rPr>
              <w:rFonts w:hint="eastAsia" w:ascii="黑体" w:hAnsi="黑体" w:eastAsia="黑体" w:cs="黑体"/>
              <w:bCs/>
              <w:szCs w:val="52"/>
            </w:rPr>
            <w:fldChar w:fldCharType="separate"/>
          </w:r>
          <w:r>
            <w:rPr>
              <w:rFonts w:hint="eastAsia" w:ascii="宋体" w:hAnsi="宋体" w:eastAsia="宋体" w:cs="宋体"/>
              <w:bCs/>
              <w:szCs w:val="32"/>
              <w:highlight w:val="none"/>
            </w:rPr>
            <w:t>——杨某诉上海某公司健康权纠纷案</w:t>
          </w:r>
          <w:r>
            <w:tab/>
          </w:r>
          <w:r>
            <w:fldChar w:fldCharType="begin"/>
          </w:r>
          <w:r>
            <w:instrText xml:space="preserve"> PAGEREF _Toc1480631617 \h </w:instrText>
          </w:r>
          <w:r>
            <w:fldChar w:fldCharType="separate"/>
          </w:r>
          <w:r>
            <w:t>11</w:t>
          </w:r>
          <w:r>
            <w:fldChar w:fldCharType="end"/>
          </w:r>
          <w:r>
            <w:rPr>
              <w:rFonts w:hint="eastAsia" w:ascii="黑体" w:hAnsi="黑体" w:eastAsia="黑体" w:cs="黑体"/>
              <w:bCs/>
              <w:szCs w:val="52"/>
            </w:rPr>
            <w:fldChar w:fldCharType="end"/>
          </w:r>
        </w:p>
        <w:p>
          <w:pPr>
            <w:pStyle w:val="6"/>
            <w:tabs>
              <w:tab w:val="right" w:leader="dot" w:pos="8294"/>
            </w:tabs>
            <w:rPr>
              <w:rFonts w:hint="eastAsia" w:ascii="黑体" w:hAnsi="黑体" w:eastAsia="黑体" w:cs="黑体"/>
              <w:b/>
              <w:bCs w:val="0"/>
              <w:szCs w:val="52"/>
            </w:rPr>
          </w:pPr>
          <w:r>
            <w:rPr>
              <w:rFonts w:hint="eastAsia" w:ascii="黑体" w:hAnsi="黑体" w:eastAsia="黑体" w:cs="黑体"/>
              <w:b/>
              <w:bCs w:val="0"/>
              <w:szCs w:val="52"/>
            </w:rPr>
            <w:fldChar w:fldCharType="begin"/>
          </w:r>
          <w:r>
            <w:rPr>
              <w:rFonts w:hint="eastAsia" w:ascii="黑体" w:hAnsi="黑体" w:eastAsia="黑体" w:cs="黑体"/>
              <w:b/>
              <w:bCs w:val="0"/>
              <w:szCs w:val="52"/>
            </w:rPr>
            <w:instrText xml:space="preserve"> HYPERLINK \l _Toc788293687 </w:instrText>
          </w:r>
          <w:r>
            <w:rPr>
              <w:rFonts w:hint="eastAsia" w:ascii="黑体" w:hAnsi="黑体" w:eastAsia="黑体" w:cs="黑体"/>
              <w:b/>
              <w:bCs w:val="0"/>
              <w:szCs w:val="52"/>
            </w:rPr>
            <w:fldChar w:fldCharType="separate"/>
          </w:r>
          <w:r>
            <w:rPr>
              <w:rFonts w:hint="eastAsia" w:ascii="黑体" w:hAnsi="黑体" w:eastAsia="黑体" w:cs="黑体"/>
              <w:b/>
              <w:bCs w:val="0"/>
              <w:szCs w:val="52"/>
            </w:rPr>
            <w:t>私创教育机构教学</w:t>
          </w:r>
          <w:r>
            <w:rPr>
              <w:rFonts w:hint="default" w:ascii="黑体" w:hAnsi="黑体" w:eastAsia="黑体" w:cs="黑体"/>
              <w:b/>
              <w:bCs w:val="0"/>
              <w:szCs w:val="52"/>
            </w:rPr>
            <w:t xml:space="preserve"> </w:t>
          </w:r>
          <w:r>
            <w:rPr>
              <w:rFonts w:hint="eastAsia" w:ascii="黑体" w:hAnsi="黑体" w:eastAsia="黑体" w:cs="黑体"/>
              <w:b/>
              <w:bCs w:val="0"/>
              <w:szCs w:val="52"/>
            </w:rPr>
            <w:t>义务教育</w:t>
          </w:r>
          <w:r>
            <w:rPr>
              <w:rFonts w:hint="eastAsia" w:ascii="黑体" w:hAnsi="黑体" w:eastAsia="黑体" w:cs="黑体"/>
              <w:b/>
              <w:bCs w:val="0"/>
              <w:szCs w:val="52"/>
              <w:lang w:eastAsia="zh-CN"/>
            </w:rPr>
            <w:t>不可随意替代</w:t>
          </w:r>
          <w:r>
            <w:rPr>
              <w:rFonts w:hint="eastAsia" w:ascii="黑体" w:hAnsi="黑体" w:eastAsia="黑体" w:cs="黑体"/>
              <w:b/>
              <w:bCs w:val="0"/>
              <w:szCs w:val="52"/>
            </w:rPr>
            <w:tab/>
          </w:r>
          <w:r>
            <w:rPr>
              <w:rFonts w:hint="eastAsia" w:ascii="黑体" w:hAnsi="黑体" w:eastAsia="黑体" w:cs="黑体"/>
              <w:b/>
              <w:bCs w:val="0"/>
              <w:szCs w:val="52"/>
            </w:rPr>
            <w:fldChar w:fldCharType="begin"/>
          </w:r>
          <w:r>
            <w:rPr>
              <w:rFonts w:hint="eastAsia" w:ascii="黑体" w:hAnsi="黑体" w:eastAsia="黑体" w:cs="黑体"/>
              <w:b/>
              <w:bCs w:val="0"/>
              <w:szCs w:val="52"/>
            </w:rPr>
            <w:instrText xml:space="preserve"> PAGEREF _Toc788293687 \h </w:instrText>
          </w:r>
          <w:r>
            <w:rPr>
              <w:rFonts w:hint="eastAsia" w:ascii="黑体" w:hAnsi="黑体" w:eastAsia="黑体" w:cs="黑体"/>
              <w:b/>
              <w:bCs w:val="0"/>
              <w:szCs w:val="52"/>
            </w:rPr>
            <w:fldChar w:fldCharType="separate"/>
          </w:r>
          <w:r>
            <w:rPr>
              <w:rFonts w:hint="eastAsia" w:ascii="黑体" w:hAnsi="黑体" w:eastAsia="黑体" w:cs="黑体"/>
              <w:b/>
              <w:bCs w:val="0"/>
              <w:szCs w:val="52"/>
            </w:rPr>
            <w:t>14</w:t>
          </w:r>
          <w:r>
            <w:rPr>
              <w:rFonts w:hint="eastAsia" w:ascii="黑体" w:hAnsi="黑体" w:eastAsia="黑体" w:cs="黑体"/>
              <w:b/>
              <w:bCs w:val="0"/>
              <w:szCs w:val="52"/>
            </w:rPr>
            <w:fldChar w:fldCharType="end"/>
          </w:r>
          <w:r>
            <w:rPr>
              <w:rFonts w:hint="eastAsia" w:ascii="黑体" w:hAnsi="黑体" w:eastAsia="黑体" w:cs="黑体"/>
              <w:b/>
              <w:bCs w:val="0"/>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_Toc375682371 </w:instrText>
          </w:r>
          <w:r>
            <w:rPr>
              <w:rFonts w:hint="eastAsia" w:ascii="黑体" w:hAnsi="黑体" w:eastAsia="黑体" w:cs="黑体"/>
              <w:bCs/>
              <w:szCs w:val="52"/>
            </w:rPr>
            <w:fldChar w:fldCharType="separate"/>
          </w:r>
          <w:r>
            <w:rPr>
              <w:rFonts w:ascii="宋体" w:hAnsi="宋体" w:eastAsia="宋体" w:cs="宋体"/>
              <w:bCs/>
              <w:szCs w:val="32"/>
              <w:highlight w:val="none"/>
            </w:rPr>
            <w:t>——</w:t>
          </w:r>
          <w:r>
            <w:rPr>
              <w:rFonts w:hint="eastAsia" w:ascii="宋体" w:hAnsi="宋体" w:eastAsia="宋体" w:cs="宋体"/>
              <w:bCs/>
              <w:szCs w:val="32"/>
              <w:highlight w:val="none"/>
            </w:rPr>
            <w:t>张</w:t>
          </w:r>
          <w:r>
            <w:rPr>
              <w:rFonts w:ascii="宋体" w:hAnsi="宋体" w:eastAsia="宋体" w:cs="宋体"/>
              <w:bCs/>
              <w:szCs w:val="32"/>
              <w:highlight w:val="none"/>
            </w:rPr>
            <w:t>某诉李某变更抚养关系纠纷案</w:t>
          </w:r>
          <w:r>
            <w:tab/>
          </w:r>
          <w:r>
            <w:fldChar w:fldCharType="begin"/>
          </w:r>
          <w:r>
            <w:instrText xml:space="preserve"> PAGEREF _Toc375682371 \h </w:instrText>
          </w:r>
          <w:r>
            <w:fldChar w:fldCharType="separate"/>
          </w:r>
          <w:r>
            <w:t>14</w:t>
          </w:r>
          <w:r>
            <w:fldChar w:fldCharType="end"/>
          </w:r>
          <w:r>
            <w:rPr>
              <w:rFonts w:hint="eastAsia" w:ascii="黑体" w:hAnsi="黑体" w:eastAsia="黑体" w:cs="黑体"/>
              <w:bCs/>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_Toc266649534 </w:instrText>
          </w:r>
          <w:r>
            <w:rPr>
              <w:rFonts w:hint="eastAsia" w:ascii="黑体" w:hAnsi="黑体" w:eastAsia="黑体" w:cs="黑体"/>
              <w:bCs/>
              <w:szCs w:val="52"/>
            </w:rPr>
            <w:fldChar w:fldCharType="separate"/>
          </w:r>
          <w:r>
            <w:rPr>
              <w:rFonts w:hint="eastAsia" w:ascii="黑体" w:hAnsi="黑体" w:eastAsia="黑体" w:cs="黑体"/>
              <w:b/>
              <w:bCs w:val="0"/>
              <w:szCs w:val="52"/>
              <w:lang w:val="en-US" w:eastAsia="zh-Hans"/>
            </w:rPr>
            <w:t>离异父母</w:t>
          </w:r>
          <w:r>
            <w:rPr>
              <w:rFonts w:hint="eastAsia" w:ascii="黑体" w:hAnsi="黑体" w:eastAsia="黑体" w:cs="黑体"/>
              <w:b/>
              <w:bCs w:val="0"/>
              <w:szCs w:val="52"/>
              <w:lang w:val="en-US" w:eastAsia="zh-CN"/>
            </w:rPr>
            <w:t>互</w:t>
          </w:r>
          <w:r>
            <w:rPr>
              <w:rFonts w:hint="eastAsia" w:ascii="黑体" w:hAnsi="黑体" w:eastAsia="黑体" w:cs="黑体"/>
              <w:b/>
              <w:bCs w:val="0"/>
              <w:szCs w:val="52"/>
              <w:lang w:val="en-US" w:eastAsia="zh-Hans"/>
            </w:rPr>
            <w:t>推诿</w:t>
          </w:r>
          <w:r>
            <w:rPr>
              <w:rFonts w:hint="eastAsia" w:ascii="黑体" w:hAnsi="黑体" w:eastAsia="黑体" w:cs="黑体"/>
              <w:b/>
              <w:bCs w:val="0"/>
              <w:szCs w:val="52"/>
              <w:lang w:val="en-US" w:eastAsia="zh-CN"/>
            </w:rPr>
            <w:t xml:space="preserve"> </w:t>
          </w:r>
          <w:r>
            <w:rPr>
              <w:rFonts w:hint="eastAsia" w:ascii="黑体" w:hAnsi="黑体" w:eastAsia="黑体" w:cs="黑体"/>
              <w:b/>
              <w:bCs w:val="0"/>
              <w:szCs w:val="52"/>
              <w:lang w:val="en-US" w:eastAsia="zh-Hans"/>
            </w:rPr>
            <w:t>子女抚养陷僵局</w:t>
          </w:r>
          <w:r>
            <w:tab/>
          </w:r>
          <w:r>
            <w:fldChar w:fldCharType="begin"/>
          </w:r>
          <w:r>
            <w:instrText xml:space="preserve"> PAGEREF _Toc266649534 \h </w:instrText>
          </w:r>
          <w:r>
            <w:fldChar w:fldCharType="separate"/>
          </w:r>
          <w:r>
            <w:t>16</w:t>
          </w:r>
          <w:r>
            <w:fldChar w:fldCharType="end"/>
          </w:r>
          <w:r>
            <w:rPr>
              <w:rFonts w:hint="eastAsia" w:ascii="黑体" w:hAnsi="黑体" w:eastAsia="黑体" w:cs="黑体"/>
              <w:bCs/>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_Toc1065708495 </w:instrText>
          </w:r>
          <w:r>
            <w:rPr>
              <w:rFonts w:hint="eastAsia" w:ascii="黑体" w:hAnsi="黑体" w:eastAsia="黑体" w:cs="黑体"/>
              <w:bCs/>
              <w:szCs w:val="52"/>
            </w:rPr>
            <w:fldChar w:fldCharType="separate"/>
          </w:r>
          <w:r>
            <w:rPr>
              <w:rFonts w:hint="eastAsia" w:ascii="宋体" w:hAnsi="宋体" w:eastAsia="宋体" w:cs="宋体"/>
              <w:bCs/>
              <w:szCs w:val="32"/>
              <w:highlight w:val="none"/>
            </w:rPr>
            <w:t>——</w:t>
          </w:r>
          <w:r>
            <w:rPr>
              <w:rFonts w:hint="eastAsia" w:ascii="宋体" w:hAnsi="宋体" w:eastAsia="宋体" w:cs="宋体"/>
              <w:bCs/>
              <w:szCs w:val="32"/>
              <w:highlight w:val="none"/>
              <w:lang w:val="en-US" w:eastAsia="zh-Hans"/>
            </w:rPr>
            <w:t>强强</w:t>
          </w:r>
          <w:r>
            <w:rPr>
              <w:rFonts w:hint="eastAsia" w:ascii="宋体" w:hAnsi="宋体" w:eastAsia="宋体" w:cs="宋体"/>
              <w:bCs/>
              <w:szCs w:val="32"/>
              <w:highlight w:val="none"/>
            </w:rPr>
            <w:t>诉</w:t>
          </w:r>
          <w:r>
            <w:rPr>
              <w:rFonts w:hint="eastAsia" w:ascii="宋体" w:hAnsi="宋体" w:eastAsia="宋体" w:cs="宋体"/>
              <w:bCs/>
              <w:szCs w:val="32"/>
              <w:highlight w:val="none"/>
              <w:lang w:val="en-US" w:eastAsia="zh-Hans"/>
            </w:rPr>
            <w:t>李某</w:t>
          </w:r>
          <w:r>
            <w:rPr>
              <w:rFonts w:hint="eastAsia" w:ascii="宋体" w:hAnsi="宋体" w:eastAsia="宋体" w:cs="宋体"/>
              <w:bCs/>
              <w:szCs w:val="32"/>
              <w:highlight w:val="none"/>
            </w:rPr>
            <w:t>抚养纠纷案</w:t>
          </w:r>
          <w:r>
            <w:tab/>
          </w:r>
          <w:r>
            <w:fldChar w:fldCharType="begin"/>
          </w:r>
          <w:r>
            <w:instrText xml:space="preserve"> PAGEREF _Toc1065708495 \h </w:instrText>
          </w:r>
          <w:r>
            <w:fldChar w:fldCharType="separate"/>
          </w:r>
          <w:r>
            <w:t>16</w:t>
          </w:r>
          <w:r>
            <w:fldChar w:fldCharType="end"/>
          </w:r>
          <w:r>
            <w:rPr>
              <w:rFonts w:hint="eastAsia" w:ascii="黑体" w:hAnsi="黑体" w:eastAsia="黑体" w:cs="黑体"/>
              <w:bCs/>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_Toc310105098 </w:instrText>
          </w:r>
          <w:r>
            <w:rPr>
              <w:rFonts w:hint="eastAsia" w:ascii="黑体" w:hAnsi="黑体" w:eastAsia="黑体" w:cs="黑体"/>
              <w:bCs/>
              <w:szCs w:val="52"/>
            </w:rPr>
            <w:fldChar w:fldCharType="separate"/>
          </w:r>
          <w:r>
            <w:rPr>
              <w:rFonts w:hint="eastAsia" w:ascii="黑体" w:hAnsi="黑体" w:eastAsia="黑体" w:cs="黑体"/>
              <w:b/>
              <w:bCs w:val="0"/>
              <w:szCs w:val="52"/>
              <w:lang w:val="en-US" w:eastAsia="zh-Hans"/>
            </w:rPr>
            <w:t>未满法定骑行年龄广场肇事</w:t>
          </w:r>
          <w:r>
            <w:rPr>
              <w:rFonts w:hint="default" w:ascii="黑体" w:hAnsi="黑体" w:eastAsia="黑体" w:cs="黑体"/>
              <w:b/>
              <w:bCs w:val="0"/>
              <w:szCs w:val="52"/>
              <w:lang w:val="en-US" w:eastAsia="zh-Hans"/>
            </w:rPr>
            <w:t xml:space="preserve"> </w:t>
          </w:r>
          <w:r>
            <w:rPr>
              <w:rFonts w:hint="eastAsia" w:ascii="黑体" w:hAnsi="黑体" w:eastAsia="黑体" w:cs="黑体"/>
              <w:b/>
              <w:bCs w:val="0"/>
              <w:szCs w:val="52"/>
              <w:lang w:val="en-US" w:eastAsia="zh-Hans"/>
            </w:rPr>
            <w:t>家长需担责</w:t>
          </w:r>
          <w:r>
            <w:tab/>
          </w:r>
          <w:r>
            <w:fldChar w:fldCharType="begin"/>
          </w:r>
          <w:r>
            <w:instrText xml:space="preserve"> PAGEREF _Toc310105098 \h </w:instrText>
          </w:r>
          <w:r>
            <w:fldChar w:fldCharType="separate"/>
          </w:r>
          <w:r>
            <w:t>19</w:t>
          </w:r>
          <w:r>
            <w:fldChar w:fldCharType="end"/>
          </w:r>
          <w:r>
            <w:rPr>
              <w:rFonts w:hint="eastAsia" w:ascii="黑体" w:hAnsi="黑体" w:eastAsia="黑体" w:cs="黑体"/>
              <w:bCs/>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_Toc1305929802 </w:instrText>
          </w:r>
          <w:r>
            <w:rPr>
              <w:rFonts w:hint="eastAsia" w:ascii="黑体" w:hAnsi="黑体" w:eastAsia="黑体" w:cs="黑体"/>
              <w:bCs/>
              <w:szCs w:val="52"/>
            </w:rPr>
            <w:fldChar w:fldCharType="separate"/>
          </w:r>
          <w:r>
            <w:rPr>
              <w:rFonts w:ascii="宋体" w:hAnsi="宋体" w:eastAsia="宋体" w:cs="宋体"/>
              <w:bCs/>
              <w:szCs w:val="32"/>
              <w:highlight w:val="none"/>
            </w:rPr>
            <w:t>——</w:t>
          </w:r>
          <w:r>
            <w:rPr>
              <w:rFonts w:hint="eastAsia" w:ascii="宋体" w:hAnsi="宋体" w:eastAsia="宋体" w:cs="宋体"/>
              <w:bCs/>
              <w:szCs w:val="32"/>
              <w:highlight w:val="none"/>
            </w:rPr>
            <w:t>唐某诉</w:t>
          </w:r>
          <w:r>
            <w:rPr>
              <w:rFonts w:hint="eastAsia" w:ascii="宋体" w:hAnsi="宋体" w:eastAsia="宋体" w:cs="宋体"/>
              <w:bCs/>
              <w:szCs w:val="32"/>
              <w:highlight w:val="none"/>
              <w:lang w:val="en-US" w:eastAsia="zh-Hans"/>
            </w:rPr>
            <w:t>小孙</w:t>
          </w:r>
          <w:r>
            <w:rPr>
              <w:rFonts w:hint="eastAsia" w:ascii="宋体" w:hAnsi="宋体" w:eastAsia="宋体" w:cs="宋体"/>
              <w:bCs/>
              <w:szCs w:val="32"/>
              <w:highlight w:val="none"/>
            </w:rPr>
            <w:t>、</w:t>
          </w:r>
          <w:r>
            <w:rPr>
              <w:rFonts w:ascii="宋体" w:hAnsi="宋体" w:eastAsia="宋体" w:cs="宋体"/>
              <w:bCs/>
              <w:szCs w:val="32"/>
              <w:highlight w:val="none"/>
            </w:rPr>
            <w:t>孙</w:t>
          </w:r>
          <w:r>
            <w:rPr>
              <w:rFonts w:hint="eastAsia" w:ascii="宋体" w:hAnsi="宋体" w:eastAsia="宋体" w:cs="宋体"/>
              <w:bCs/>
              <w:szCs w:val="32"/>
              <w:highlight w:val="none"/>
            </w:rPr>
            <w:t>父、孙母健康权纠纷案</w:t>
          </w:r>
          <w:r>
            <w:tab/>
          </w:r>
          <w:r>
            <w:fldChar w:fldCharType="begin"/>
          </w:r>
          <w:r>
            <w:instrText xml:space="preserve"> PAGEREF _Toc1305929802 \h </w:instrText>
          </w:r>
          <w:r>
            <w:fldChar w:fldCharType="separate"/>
          </w:r>
          <w:r>
            <w:t>19</w:t>
          </w:r>
          <w:r>
            <w:fldChar w:fldCharType="end"/>
          </w:r>
          <w:r>
            <w:rPr>
              <w:rFonts w:hint="eastAsia" w:ascii="黑体" w:hAnsi="黑体" w:eastAsia="黑体" w:cs="黑体"/>
              <w:bCs/>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_Toc1564263444 </w:instrText>
          </w:r>
          <w:r>
            <w:rPr>
              <w:rFonts w:hint="eastAsia" w:ascii="黑体" w:hAnsi="黑体" w:eastAsia="黑体" w:cs="黑体"/>
              <w:bCs/>
              <w:szCs w:val="52"/>
            </w:rPr>
            <w:fldChar w:fldCharType="separate"/>
          </w:r>
          <w:r>
            <w:rPr>
              <w:rFonts w:hint="eastAsia" w:ascii="黑体" w:hAnsi="黑体" w:eastAsia="黑体" w:cs="黑体"/>
              <w:b/>
              <w:bCs w:val="0"/>
              <w:szCs w:val="52"/>
              <w:lang w:val="en-US" w:eastAsia="zh-Hans"/>
            </w:rPr>
            <w:t>让孩子受雇送快递</w:t>
          </w:r>
          <w:r>
            <w:rPr>
              <w:rFonts w:hint="default" w:ascii="黑体" w:hAnsi="黑体" w:eastAsia="黑体" w:cs="黑体"/>
              <w:b/>
              <w:bCs w:val="0"/>
              <w:szCs w:val="52"/>
              <w:lang w:val="en-US" w:eastAsia="zh-Hans"/>
            </w:rPr>
            <w:t xml:space="preserve"> </w:t>
          </w:r>
          <w:r>
            <w:rPr>
              <w:rFonts w:hint="eastAsia" w:ascii="黑体" w:hAnsi="黑体" w:eastAsia="黑体" w:cs="黑体"/>
              <w:b/>
              <w:bCs w:val="0"/>
              <w:szCs w:val="52"/>
              <w:lang w:val="en-US" w:eastAsia="zh-Hans"/>
            </w:rPr>
            <w:t>家长</w:t>
          </w:r>
          <w:r>
            <w:rPr>
              <w:rFonts w:hint="eastAsia" w:ascii="黑体" w:hAnsi="黑体" w:eastAsia="黑体" w:cs="黑体"/>
              <w:b/>
              <w:bCs w:val="0"/>
              <w:szCs w:val="52"/>
              <w:lang w:val="en-US" w:eastAsia="zh-CN"/>
            </w:rPr>
            <w:t>要为事故“买单”</w:t>
          </w:r>
          <w:r>
            <w:tab/>
          </w:r>
          <w:r>
            <w:fldChar w:fldCharType="begin"/>
          </w:r>
          <w:r>
            <w:instrText xml:space="preserve"> PAGEREF _Toc1564263444 \h </w:instrText>
          </w:r>
          <w:r>
            <w:fldChar w:fldCharType="separate"/>
          </w:r>
          <w:r>
            <w:t>21</w:t>
          </w:r>
          <w:r>
            <w:fldChar w:fldCharType="end"/>
          </w:r>
          <w:r>
            <w:rPr>
              <w:rFonts w:hint="eastAsia" w:ascii="黑体" w:hAnsi="黑体" w:eastAsia="黑体" w:cs="黑体"/>
              <w:bCs/>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_Toc44742871 </w:instrText>
          </w:r>
          <w:r>
            <w:rPr>
              <w:rFonts w:hint="eastAsia" w:ascii="黑体" w:hAnsi="黑体" w:eastAsia="黑体" w:cs="黑体"/>
              <w:bCs/>
              <w:szCs w:val="52"/>
            </w:rPr>
            <w:fldChar w:fldCharType="separate"/>
          </w:r>
          <w:r>
            <w:rPr>
              <w:rFonts w:hint="eastAsia" w:ascii="宋体" w:hAnsi="宋体" w:eastAsia="宋体" w:cs="宋体"/>
              <w:bCs/>
              <w:szCs w:val="32"/>
              <w:highlight w:val="none"/>
            </w:rPr>
            <w:t>——圣某诉雷某、</w:t>
          </w:r>
          <w:r>
            <w:rPr>
              <w:rFonts w:hint="default" w:ascii="宋体" w:hAnsi="宋体" w:eastAsia="宋体" w:cs="宋体"/>
              <w:bCs/>
              <w:szCs w:val="32"/>
              <w:highlight w:val="none"/>
              <w:lang w:val="en"/>
            </w:rPr>
            <w:t>张某</w:t>
          </w:r>
          <w:r>
            <w:rPr>
              <w:rFonts w:hint="eastAsia" w:ascii="宋体" w:hAnsi="宋体" w:eastAsia="宋体" w:cs="宋体"/>
              <w:bCs/>
              <w:szCs w:val="32"/>
              <w:highlight w:val="none"/>
            </w:rPr>
            <w:t>、</w:t>
          </w:r>
          <w:r>
            <w:rPr>
              <w:rFonts w:hint="eastAsia" w:ascii="宋体" w:hAnsi="宋体" w:eastAsia="宋体" w:cs="宋体"/>
              <w:bCs/>
              <w:szCs w:val="32"/>
              <w:highlight w:val="none"/>
              <w:lang w:val="en-US" w:eastAsia="zh-Hans"/>
            </w:rPr>
            <w:t>张小军</w:t>
          </w:r>
          <w:r>
            <w:rPr>
              <w:rFonts w:hint="eastAsia" w:ascii="宋体" w:hAnsi="宋体" w:eastAsia="宋体" w:cs="宋体"/>
              <w:bCs/>
              <w:szCs w:val="32"/>
              <w:highlight w:val="none"/>
            </w:rPr>
            <w:t>等健康权纠纷案</w:t>
          </w:r>
          <w:r>
            <w:tab/>
          </w:r>
          <w:r>
            <w:fldChar w:fldCharType="begin"/>
          </w:r>
          <w:r>
            <w:instrText xml:space="preserve"> PAGEREF _Toc44742871 \h </w:instrText>
          </w:r>
          <w:r>
            <w:fldChar w:fldCharType="separate"/>
          </w:r>
          <w:r>
            <w:t>21</w:t>
          </w:r>
          <w:r>
            <w:fldChar w:fldCharType="end"/>
          </w:r>
          <w:r>
            <w:rPr>
              <w:rFonts w:hint="eastAsia" w:ascii="黑体" w:hAnsi="黑体" w:eastAsia="黑体" w:cs="黑体"/>
              <w:bCs/>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_Toc752274590 </w:instrText>
          </w:r>
          <w:r>
            <w:rPr>
              <w:rFonts w:hint="eastAsia" w:ascii="黑体" w:hAnsi="黑体" w:eastAsia="黑体" w:cs="黑体"/>
              <w:bCs/>
              <w:szCs w:val="52"/>
            </w:rPr>
            <w:fldChar w:fldCharType="separate"/>
          </w:r>
          <w:r>
            <w:rPr>
              <w:rFonts w:hint="eastAsia" w:ascii="黑体" w:hAnsi="黑体" w:eastAsia="黑体" w:cs="黑体"/>
              <w:b/>
              <w:bCs w:val="0"/>
              <w:szCs w:val="52"/>
              <w:lang w:val="en-US" w:eastAsia="zh-Hans"/>
            </w:rPr>
            <w:t>不良行为未施教</w:t>
          </w:r>
          <w:r>
            <w:rPr>
              <w:rFonts w:hint="eastAsia" w:ascii="黑体" w:hAnsi="黑体" w:eastAsia="黑体" w:cs="黑体"/>
              <w:b/>
              <w:bCs w:val="0"/>
              <w:szCs w:val="52"/>
              <w:lang w:val="en-US" w:eastAsia="zh-CN"/>
            </w:rPr>
            <w:t xml:space="preserve"> </w:t>
          </w:r>
          <w:r>
            <w:rPr>
              <w:rFonts w:hint="eastAsia" w:ascii="黑体" w:hAnsi="黑体" w:eastAsia="黑体" w:cs="黑体"/>
              <w:b/>
              <w:bCs w:val="0"/>
              <w:szCs w:val="52"/>
              <w:lang w:val="en-US" w:eastAsia="zh-Hans"/>
            </w:rPr>
            <w:t>未成年人成</w:t>
          </w:r>
          <w:r>
            <w:rPr>
              <w:rFonts w:hint="eastAsia" w:ascii="黑体" w:hAnsi="黑体" w:eastAsia="黑体" w:cs="黑体"/>
              <w:b/>
              <w:bCs w:val="0"/>
              <w:szCs w:val="52"/>
              <w:lang w:val="en-US" w:eastAsia="zh-CN"/>
            </w:rPr>
            <w:t>惯犯</w:t>
          </w:r>
          <w:r>
            <w:tab/>
          </w:r>
          <w:r>
            <w:fldChar w:fldCharType="begin"/>
          </w:r>
          <w:r>
            <w:instrText xml:space="preserve"> PAGEREF _Toc752274590 \h </w:instrText>
          </w:r>
          <w:r>
            <w:fldChar w:fldCharType="separate"/>
          </w:r>
          <w:r>
            <w:t>23</w:t>
          </w:r>
          <w:r>
            <w:fldChar w:fldCharType="end"/>
          </w:r>
          <w:r>
            <w:rPr>
              <w:rFonts w:hint="eastAsia" w:ascii="黑体" w:hAnsi="黑体" w:eastAsia="黑体" w:cs="黑体"/>
              <w:bCs/>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_Toc84871706 </w:instrText>
          </w:r>
          <w:r>
            <w:rPr>
              <w:rFonts w:hint="eastAsia" w:ascii="黑体" w:hAnsi="黑体" w:eastAsia="黑体" w:cs="黑体"/>
              <w:bCs/>
              <w:szCs w:val="52"/>
            </w:rPr>
            <w:fldChar w:fldCharType="separate"/>
          </w:r>
          <w:r>
            <w:rPr>
              <w:rFonts w:ascii="宋体" w:hAnsi="宋体" w:eastAsia="宋体" w:cs="宋体"/>
              <w:bCs/>
              <w:szCs w:val="32"/>
              <w:highlight w:val="none"/>
            </w:rPr>
            <w:t>——</w:t>
          </w:r>
          <w:r>
            <w:rPr>
              <w:rFonts w:hint="eastAsia" w:ascii="宋体" w:hAnsi="宋体" w:eastAsia="宋体" w:cs="宋体"/>
              <w:bCs/>
              <w:szCs w:val="32"/>
              <w:highlight w:val="none"/>
              <w:lang w:val="en-US" w:eastAsia="zh-Hans"/>
            </w:rPr>
            <w:t>陆</w:t>
          </w:r>
          <w:r>
            <w:rPr>
              <w:rFonts w:ascii="宋体" w:hAnsi="宋体" w:eastAsia="宋体" w:cs="宋体"/>
              <w:bCs/>
              <w:szCs w:val="32"/>
              <w:highlight w:val="none"/>
            </w:rPr>
            <w:t>某盗窃案</w:t>
          </w:r>
          <w:r>
            <w:tab/>
          </w:r>
          <w:r>
            <w:fldChar w:fldCharType="begin"/>
          </w:r>
          <w:r>
            <w:instrText xml:space="preserve"> PAGEREF _Toc84871706 \h </w:instrText>
          </w:r>
          <w:r>
            <w:fldChar w:fldCharType="separate"/>
          </w:r>
          <w:r>
            <w:t>23</w:t>
          </w:r>
          <w:r>
            <w:fldChar w:fldCharType="end"/>
          </w:r>
          <w:r>
            <w:rPr>
              <w:rFonts w:hint="eastAsia" w:ascii="黑体" w:hAnsi="黑体" w:eastAsia="黑体" w:cs="黑体"/>
              <w:bCs/>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_Toc2145326946 </w:instrText>
          </w:r>
          <w:r>
            <w:rPr>
              <w:rFonts w:hint="eastAsia" w:ascii="黑体" w:hAnsi="黑体" w:eastAsia="黑体" w:cs="黑体"/>
              <w:bCs/>
              <w:szCs w:val="52"/>
            </w:rPr>
            <w:fldChar w:fldCharType="separate"/>
          </w:r>
          <w:r>
            <w:rPr>
              <w:rFonts w:hint="eastAsia" w:ascii="黑体" w:hAnsi="黑体" w:eastAsia="黑体" w:cs="黑体"/>
              <w:b/>
              <w:bCs w:val="0"/>
              <w:szCs w:val="52"/>
              <w:lang w:val="en-US" w:eastAsia="zh-Hans"/>
            </w:rPr>
            <w:t>监护缺失下未成年人早恋  偷食禁果触犯刑罚</w:t>
          </w:r>
          <w:r>
            <w:tab/>
          </w:r>
          <w:r>
            <w:fldChar w:fldCharType="begin"/>
          </w:r>
          <w:r>
            <w:instrText xml:space="preserve"> PAGEREF _Toc2145326946 \h </w:instrText>
          </w:r>
          <w:r>
            <w:fldChar w:fldCharType="separate"/>
          </w:r>
          <w:r>
            <w:t>26</w:t>
          </w:r>
          <w:r>
            <w:fldChar w:fldCharType="end"/>
          </w:r>
          <w:r>
            <w:rPr>
              <w:rFonts w:hint="eastAsia" w:ascii="黑体" w:hAnsi="黑体" w:eastAsia="黑体" w:cs="黑体"/>
              <w:bCs/>
              <w:szCs w:val="52"/>
            </w:rPr>
            <w:fldChar w:fldCharType="end"/>
          </w:r>
        </w:p>
        <w:p>
          <w:pPr>
            <w:pStyle w:val="6"/>
            <w:tabs>
              <w:tab w:val="right" w:leader="dot" w:pos="8294"/>
            </w:tabs>
          </w:pPr>
          <w:r>
            <w:rPr>
              <w:rFonts w:hint="eastAsia" w:ascii="黑体" w:hAnsi="黑体" w:eastAsia="黑体" w:cs="黑体"/>
              <w:bCs/>
              <w:szCs w:val="52"/>
            </w:rPr>
            <w:fldChar w:fldCharType="begin"/>
          </w:r>
          <w:r>
            <w:rPr>
              <w:rFonts w:hint="eastAsia" w:ascii="黑体" w:hAnsi="黑体" w:eastAsia="黑体" w:cs="黑体"/>
              <w:bCs/>
              <w:szCs w:val="52"/>
            </w:rPr>
            <w:instrText xml:space="preserve"> HYPERLINK \l _Toc1155384439 </w:instrText>
          </w:r>
          <w:r>
            <w:rPr>
              <w:rFonts w:hint="eastAsia" w:ascii="黑体" w:hAnsi="黑体" w:eastAsia="黑体" w:cs="黑体"/>
              <w:bCs/>
              <w:szCs w:val="52"/>
            </w:rPr>
            <w:fldChar w:fldCharType="separate"/>
          </w:r>
          <w:r>
            <w:rPr>
              <w:rFonts w:hint="eastAsia" w:ascii="宋体" w:hAnsi="宋体" w:eastAsia="宋体" w:cs="宋体"/>
              <w:bCs/>
              <w:szCs w:val="32"/>
              <w:highlight w:val="none"/>
            </w:rPr>
            <w:t>——</w:t>
          </w:r>
          <w:r>
            <w:rPr>
              <w:rFonts w:hint="eastAsia" w:ascii="宋体" w:hAnsi="宋体" w:eastAsia="宋体" w:cs="宋体"/>
              <w:bCs/>
              <w:szCs w:val="32"/>
              <w:highlight w:val="none"/>
              <w:lang w:val="en-US" w:eastAsia="zh-Hans"/>
            </w:rPr>
            <w:t>赵某</w:t>
          </w:r>
          <w:r>
            <w:rPr>
              <w:rFonts w:hint="eastAsia" w:ascii="宋体" w:hAnsi="宋体" w:eastAsia="宋体" w:cs="宋体"/>
              <w:bCs/>
              <w:szCs w:val="32"/>
              <w:highlight w:val="none"/>
            </w:rPr>
            <w:t>强奸案</w:t>
          </w:r>
          <w:r>
            <w:tab/>
          </w:r>
          <w:r>
            <w:fldChar w:fldCharType="begin"/>
          </w:r>
          <w:r>
            <w:instrText xml:space="preserve"> PAGEREF _Toc1155384439 \h </w:instrText>
          </w:r>
          <w:r>
            <w:fldChar w:fldCharType="separate"/>
          </w:r>
          <w:r>
            <w:t>26</w:t>
          </w:r>
          <w:r>
            <w:fldChar w:fldCharType="end"/>
          </w:r>
          <w:r>
            <w:rPr>
              <w:rFonts w:hint="eastAsia" w:ascii="黑体" w:hAnsi="黑体" w:eastAsia="黑体" w:cs="黑体"/>
              <w:bCs/>
              <w:szCs w:val="52"/>
            </w:rPr>
            <w:fldChar w:fldCharType="end"/>
          </w:r>
        </w:p>
        <w:p>
          <w:pPr>
            <w:spacing w:before="0" w:beforeLines="0" w:after="0" w:afterLines="0" w:line="240" w:lineRule="auto"/>
            <w:ind w:left="0" w:leftChars="0" w:right="0" w:rightChars="0" w:firstLine="0" w:firstLineChars="0"/>
            <w:jc w:val="left"/>
            <w:outlineLvl w:val="9"/>
            <w:rPr>
              <w:rFonts w:hint="eastAsia" w:ascii="黑体" w:hAnsi="黑体" w:eastAsia="黑体" w:cs="黑体"/>
              <w:b/>
              <w:bCs/>
              <w:sz w:val="44"/>
              <w:szCs w:val="52"/>
            </w:rPr>
          </w:pPr>
          <w:r>
            <w:rPr>
              <w:rFonts w:hint="eastAsia" w:ascii="黑体" w:hAnsi="黑体" w:eastAsia="黑体" w:cs="黑体"/>
              <w:bCs/>
              <w:szCs w:val="52"/>
            </w:rPr>
            <w:fldChar w:fldCharType="end"/>
          </w:r>
          <w:r>
            <w:rPr>
              <w:rFonts w:hint="eastAsia" w:ascii="黑体" w:hAnsi="黑体" w:eastAsia="黑体" w:cs="黑体"/>
              <w:bCs/>
              <w:szCs w:val="52"/>
              <w:lang w:eastAsia="zh-CN"/>
            </w:rPr>
            <w:t>（文中未成年人均为化名）</w:t>
          </w:r>
        </w:p>
      </w:sdtContent>
    </w:sdt>
    <w:p>
      <w:pPr>
        <w:spacing w:line="360" w:lineRule="auto"/>
        <w:jc w:val="center"/>
        <w:outlineLvl w:val="0"/>
        <w:rPr>
          <w:rFonts w:hint="eastAsia" w:ascii="宋体" w:hAnsi="宋体" w:eastAsia="宋体" w:cs="宋体"/>
          <w:b/>
          <w:bCs/>
          <w:sz w:val="32"/>
          <w:szCs w:val="32"/>
        </w:rPr>
        <w:sectPr>
          <w:pgSz w:w="11900" w:h="16838"/>
          <w:pgMar w:top="1440" w:right="1803" w:bottom="1440" w:left="1803" w:header="850" w:footer="992" w:gutter="0"/>
          <w:cols w:space="720" w:num="1"/>
          <w:docGrid w:type="lines" w:linePitch="312" w:charSpace="0"/>
        </w:sectPr>
      </w:pPr>
      <w:bookmarkStart w:id="2" w:name="_Toc993439132"/>
    </w:p>
    <w:p>
      <w:pPr>
        <w:spacing w:line="360" w:lineRule="auto"/>
        <w:jc w:val="center"/>
        <w:outlineLvl w:val="0"/>
        <w:rPr>
          <w:rFonts w:ascii="宋体" w:hAnsi="宋体" w:cs="宋体"/>
          <w:b/>
          <w:bCs/>
          <w:sz w:val="32"/>
          <w:szCs w:val="32"/>
        </w:rPr>
      </w:pPr>
      <w:r>
        <w:rPr>
          <w:rFonts w:hint="eastAsia" w:ascii="宋体" w:hAnsi="宋体" w:eastAsia="宋体" w:cs="宋体"/>
          <w:b/>
          <w:bCs/>
          <w:sz w:val="32"/>
          <w:szCs w:val="32"/>
        </w:rPr>
        <w:t>别让孩子成为离婚冲突的牺牲品  坚决向家暴说“不”</w:t>
      </w:r>
      <w:bookmarkEnd w:id="2"/>
    </w:p>
    <w:p>
      <w:pPr>
        <w:spacing w:line="360" w:lineRule="auto"/>
        <w:jc w:val="center"/>
        <w:outlineLvl w:val="0"/>
        <w:rPr>
          <w:rFonts w:ascii="宋体" w:hAnsi="宋体" w:cs="宋体"/>
          <w:b/>
          <w:bCs/>
          <w:sz w:val="32"/>
          <w:szCs w:val="32"/>
        </w:rPr>
      </w:pPr>
      <w:bookmarkStart w:id="3" w:name="_Toc1076547623"/>
      <w:r>
        <w:rPr>
          <w:rFonts w:hint="eastAsia" w:ascii="宋体" w:hAnsi="宋体" w:eastAsia="宋体" w:cs="宋体"/>
          <w:b/>
          <w:bCs/>
          <w:sz w:val="32"/>
          <w:szCs w:val="32"/>
        </w:rPr>
        <w:t>——韩某申请人身安全保护令、变更抚养权案</w:t>
      </w:r>
      <w:bookmarkEnd w:id="3"/>
    </w:p>
    <w:p>
      <w:pPr>
        <w:spacing w:line="360" w:lineRule="auto"/>
        <w:ind w:firstLine="643" w:firstLineChars="200"/>
        <w:outlineLvl w:val="1"/>
        <w:rPr>
          <w:rFonts w:hint="eastAsia" w:eastAsia="宋体"/>
          <w:b/>
          <w:bCs/>
          <w:sz w:val="32"/>
          <w:szCs w:val="32"/>
          <w:lang w:val="en-US" w:eastAsia="zh-CN"/>
        </w:rPr>
      </w:pPr>
      <w:r>
        <w:rPr>
          <w:rFonts w:hint="eastAsia"/>
          <w:b/>
          <w:bCs/>
          <w:sz w:val="32"/>
          <w:szCs w:val="32"/>
          <w:lang w:val="en-US" w:eastAsia="zh-CN"/>
        </w:rPr>
        <w:t>案情介绍</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韩某与陈某</w:t>
      </w:r>
      <w:r>
        <w:rPr>
          <w:rFonts w:hint="eastAsia" w:ascii="仿宋_GB2312" w:hAnsi="Times New Roman" w:eastAsia="宋体"/>
          <w:snapToGrid w:val="0"/>
          <w:kern w:val="0"/>
          <w:sz w:val="28"/>
          <w:szCs w:val="18"/>
          <w:lang w:val="en-US" w:eastAsia="zh-Hans"/>
        </w:rPr>
        <w:t>婚后生育一子</w:t>
      </w:r>
      <w:r>
        <w:rPr>
          <w:rFonts w:hint="eastAsia" w:ascii="仿宋_GB2312" w:hAnsi="Times New Roman"/>
          <w:snapToGrid w:val="0"/>
          <w:kern w:val="0"/>
          <w:sz w:val="28"/>
          <w:szCs w:val="18"/>
          <w:lang w:val="en-US" w:eastAsia="zh-CN"/>
        </w:rPr>
        <w:t>小明</w:t>
      </w:r>
      <w:r>
        <w:rPr>
          <w:rFonts w:hint="eastAsia"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后双方</w:t>
      </w:r>
      <w:r>
        <w:rPr>
          <w:rFonts w:hint="eastAsia" w:ascii="仿宋_GB2312" w:hAnsi="Times New Roman" w:eastAsia="宋体"/>
          <w:snapToGrid w:val="0"/>
          <w:kern w:val="0"/>
          <w:sz w:val="28"/>
          <w:szCs w:val="18"/>
        </w:rPr>
        <w:t>经法院调解离婚，约定儿子</w:t>
      </w:r>
      <w:r>
        <w:rPr>
          <w:rFonts w:hint="eastAsia" w:ascii="仿宋_GB2312" w:hAnsi="Times New Roman"/>
          <w:snapToGrid w:val="0"/>
          <w:kern w:val="0"/>
          <w:sz w:val="28"/>
          <w:szCs w:val="18"/>
          <w:lang w:val="en-US" w:eastAsia="zh-CN"/>
        </w:rPr>
        <w:t>小明</w:t>
      </w:r>
      <w:r>
        <w:rPr>
          <w:rFonts w:hint="eastAsia" w:ascii="仿宋_GB2312" w:hAnsi="Times New Roman" w:eastAsia="宋体"/>
          <w:snapToGrid w:val="0"/>
          <w:kern w:val="0"/>
          <w:sz w:val="28"/>
          <w:szCs w:val="18"/>
        </w:rPr>
        <w:t>由</w:t>
      </w:r>
      <w:r>
        <w:rPr>
          <w:rFonts w:hint="eastAsia" w:ascii="仿宋_GB2312" w:hAnsi="Times New Roman"/>
          <w:snapToGrid w:val="0"/>
          <w:kern w:val="0"/>
          <w:sz w:val="28"/>
          <w:szCs w:val="18"/>
          <w:lang w:eastAsia="zh-CN"/>
        </w:rPr>
        <w:t>其</w:t>
      </w:r>
      <w:r>
        <w:rPr>
          <w:rFonts w:hint="eastAsia" w:ascii="仿宋_GB2312" w:hAnsi="Times New Roman" w:eastAsia="宋体"/>
          <w:snapToGrid w:val="0"/>
          <w:kern w:val="0"/>
          <w:sz w:val="28"/>
          <w:szCs w:val="18"/>
          <w:lang w:val="en-US" w:eastAsia="zh-Hans"/>
        </w:rPr>
        <w:t>父陈某直接</w:t>
      </w:r>
      <w:r>
        <w:rPr>
          <w:rFonts w:hint="eastAsia" w:ascii="仿宋_GB2312" w:hAnsi="Times New Roman" w:eastAsia="宋体"/>
          <w:snapToGrid w:val="0"/>
          <w:kern w:val="0"/>
          <w:sz w:val="28"/>
          <w:szCs w:val="18"/>
        </w:rPr>
        <w:t>抚养。离婚后</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陈某不断向</w:t>
      </w:r>
      <w:r>
        <w:rPr>
          <w:rFonts w:hint="eastAsia" w:ascii="仿宋_GB2312" w:hAnsi="Times New Roman" w:eastAsia="宋体"/>
          <w:snapToGrid w:val="0"/>
          <w:kern w:val="0"/>
          <w:sz w:val="28"/>
          <w:szCs w:val="18"/>
          <w:lang w:val="en-US" w:eastAsia="zh-Hans"/>
        </w:rPr>
        <w:t>韩某</w:t>
      </w:r>
      <w:r>
        <w:rPr>
          <w:rFonts w:hint="eastAsia" w:ascii="仿宋_GB2312" w:hAnsi="Times New Roman" w:eastAsia="宋体"/>
          <w:snapToGrid w:val="0"/>
          <w:kern w:val="0"/>
          <w:sz w:val="28"/>
          <w:szCs w:val="18"/>
        </w:rPr>
        <w:t>发送大量殴打</w:t>
      </w:r>
      <w:r>
        <w:rPr>
          <w:rFonts w:hint="eastAsia" w:ascii="仿宋_GB2312" w:hAnsi="Times New Roman"/>
          <w:snapToGrid w:val="0"/>
          <w:kern w:val="0"/>
          <w:sz w:val="28"/>
          <w:szCs w:val="18"/>
          <w:lang w:eastAsia="zh-CN"/>
        </w:rPr>
        <w:t>孩子</w:t>
      </w:r>
      <w:r>
        <w:rPr>
          <w:rFonts w:hint="eastAsia" w:ascii="仿宋_GB2312" w:hAnsi="Times New Roman" w:eastAsia="宋体"/>
          <w:snapToGrid w:val="0"/>
          <w:kern w:val="0"/>
          <w:sz w:val="28"/>
          <w:szCs w:val="18"/>
        </w:rPr>
        <w:t>的照片、视频、语音，逼迫孩子辱骂母亲，让孩子扇自己耳光、用鞋把脸打肿，甚至逼迫孩子用刀背砍手。</w:t>
      </w:r>
      <w:r>
        <w:rPr>
          <w:rFonts w:hint="default" w:ascii="Times New Roman" w:hAnsi="Times New Roman" w:eastAsia="宋体" w:cs="Times New Roman"/>
          <w:snapToGrid w:val="0"/>
          <w:kern w:val="0"/>
          <w:sz w:val="28"/>
          <w:szCs w:val="18"/>
        </w:rPr>
        <w:t>2017</w:t>
      </w:r>
      <w:r>
        <w:rPr>
          <w:rFonts w:hint="eastAsia" w:ascii="仿宋_GB2312" w:hAnsi="Times New Roman" w:eastAsia="宋体"/>
          <w:snapToGrid w:val="0"/>
          <w:kern w:val="0"/>
          <w:sz w:val="28"/>
          <w:szCs w:val="18"/>
        </w:rPr>
        <w:t>年</w:t>
      </w:r>
      <w:r>
        <w:rPr>
          <w:rFonts w:hint="eastAsia" w:ascii="仿宋_GB2312" w:hAnsi="Times New Roman" w:eastAsia="宋体"/>
          <w:snapToGrid w:val="0"/>
          <w:kern w:val="0"/>
          <w:sz w:val="28"/>
          <w:szCs w:val="18"/>
          <w:lang w:val="en-US" w:eastAsia="zh-Hans"/>
        </w:rPr>
        <w:t>年</w:t>
      </w:r>
      <w:r>
        <w:rPr>
          <w:rFonts w:hint="eastAsia" w:ascii="仿宋_GB2312" w:hAnsi="Times New Roman" w:eastAsia="宋体"/>
          <w:snapToGrid w:val="0"/>
          <w:kern w:val="0"/>
          <w:sz w:val="28"/>
          <w:szCs w:val="18"/>
          <w:lang w:eastAsia="zh-CN"/>
        </w:rPr>
        <w:t>底</w:t>
      </w:r>
      <w:r>
        <w:rPr>
          <w:rFonts w:hint="eastAsia" w:ascii="仿宋_GB2312" w:hAnsi="Times New Roman" w:eastAsia="宋体"/>
          <w:snapToGrid w:val="0"/>
          <w:kern w:val="0"/>
          <w:sz w:val="28"/>
          <w:szCs w:val="18"/>
        </w:rPr>
        <w:t>，韩某向法院提起诉讼，要求变更儿子</w:t>
      </w:r>
      <w:r>
        <w:rPr>
          <w:rFonts w:hint="eastAsia" w:ascii="仿宋_GB2312" w:hAnsi="Times New Roman"/>
          <w:snapToGrid w:val="0"/>
          <w:kern w:val="0"/>
          <w:sz w:val="28"/>
          <w:szCs w:val="18"/>
          <w:lang w:eastAsia="zh-CN"/>
        </w:rPr>
        <w:t>小明</w:t>
      </w:r>
      <w:r>
        <w:rPr>
          <w:rFonts w:hint="eastAsia" w:ascii="仿宋_GB2312" w:hAnsi="Times New Roman" w:eastAsia="宋体"/>
          <w:snapToGrid w:val="0"/>
          <w:kern w:val="0"/>
          <w:sz w:val="28"/>
          <w:szCs w:val="18"/>
        </w:rPr>
        <w:t>由其抚养，同时提出人身安全保护令申请，禁止陈某对</w:t>
      </w:r>
      <w:r>
        <w:rPr>
          <w:rFonts w:hint="eastAsia" w:ascii="仿宋_GB2312" w:hAnsi="Times New Roman"/>
          <w:snapToGrid w:val="0"/>
          <w:kern w:val="0"/>
          <w:sz w:val="28"/>
          <w:szCs w:val="18"/>
          <w:lang w:eastAsia="zh-CN"/>
        </w:rPr>
        <w:t>小明</w:t>
      </w:r>
      <w:r>
        <w:rPr>
          <w:rFonts w:hint="eastAsia" w:ascii="仿宋_GB2312" w:hAnsi="Times New Roman" w:eastAsia="宋体"/>
          <w:snapToGrid w:val="0"/>
          <w:kern w:val="0"/>
          <w:sz w:val="28"/>
          <w:szCs w:val="18"/>
        </w:rPr>
        <w:t>实施家庭暴力。而陈某辩称，婚姻破裂系韩某婚内出轨所致，</w:t>
      </w:r>
      <w:r>
        <w:rPr>
          <w:rFonts w:hint="eastAsia" w:ascii="仿宋_GB2312" w:hAnsi="Times New Roman"/>
          <w:snapToGrid w:val="0"/>
          <w:kern w:val="0"/>
          <w:sz w:val="28"/>
          <w:szCs w:val="18"/>
          <w:lang w:eastAsia="zh-CN"/>
        </w:rPr>
        <w:t>发送</w:t>
      </w:r>
      <w:r>
        <w:rPr>
          <w:rFonts w:hint="eastAsia" w:ascii="仿宋_GB2312" w:hAnsi="Times New Roman" w:eastAsia="宋体"/>
          <w:snapToGrid w:val="0"/>
          <w:kern w:val="0"/>
          <w:sz w:val="28"/>
          <w:szCs w:val="18"/>
        </w:rPr>
        <w:t>微信聊天及视频主要是为了打击韩某，而非真正伤害孩子，承认自己教育方法不当。</w:t>
      </w:r>
      <w:r>
        <w:rPr>
          <w:rFonts w:hint="eastAsia" w:ascii="仿宋_GB2312" w:hAnsi="Times New Roman" w:eastAsia="宋体"/>
          <w:snapToGrid w:val="0"/>
          <w:kern w:val="0"/>
          <w:sz w:val="28"/>
          <w:szCs w:val="18"/>
          <w:lang w:val="en-US" w:eastAsia="zh-Hans"/>
        </w:rPr>
        <w:t>浦东</w:t>
      </w:r>
      <w:r>
        <w:rPr>
          <w:rFonts w:hint="eastAsia" w:ascii="仿宋_GB2312" w:hAnsi="Times New Roman" w:eastAsia="宋体"/>
          <w:snapToGrid w:val="0"/>
          <w:kern w:val="0"/>
          <w:sz w:val="28"/>
          <w:szCs w:val="18"/>
        </w:rPr>
        <w:t>法院经审理</w:t>
      </w:r>
      <w:r>
        <w:rPr>
          <w:rFonts w:hint="eastAsia" w:ascii="仿宋_GB2312" w:hAnsi="Times New Roman" w:eastAsia="宋体"/>
          <w:snapToGrid w:val="0"/>
          <w:kern w:val="0"/>
          <w:sz w:val="28"/>
          <w:szCs w:val="18"/>
          <w:lang w:eastAsia="zh-CN"/>
        </w:rPr>
        <w:t>后</w:t>
      </w:r>
      <w:r>
        <w:rPr>
          <w:rFonts w:hint="eastAsia" w:ascii="仿宋_GB2312" w:hAnsi="Times New Roman" w:eastAsia="宋体"/>
          <w:snapToGrid w:val="0"/>
          <w:kern w:val="0"/>
          <w:sz w:val="28"/>
          <w:szCs w:val="18"/>
          <w:lang w:val="en-US" w:eastAsia="zh-Hans"/>
        </w:rPr>
        <w:t>认为</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陈某</w:t>
      </w:r>
      <w:r>
        <w:rPr>
          <w:rFonts w:hint="eastAsia" w:ascii="仿宋_GB2312" w:hAnsi="Times New Roman" w:eastAsia="宋体"/>
          <w:snapToGrid w:val="0"/>
          <w:kern w:val="0"/>
          <w:sz w:val="28"/>
          <w:szCs w:val="18"/>
        </w:rPr>
        <w:t>长期以教育为名殴打孩子，</w:t>
      </w:r>
      <w:r>
        <w:rPr>
          <w:rFonts w:hint="eastAsia" w:ascii="仿宋_GB2312" w:hAnsi="Times New Roman" w:eastAsia="宋体"/>
          <w:snapToGrid w:val="0"/>
          <w:kern w:val="0"/>
          <w:sz w:val="28"/>
          <w:szCs w:val="18"/>
          <w:lang w:val="en-US" w:eastAsia="zh-Hans"/>
        </w:rPr>
        <w:t>给</w:t>
      </w:r>
      <w:r>
        <w:rPr>
          <w:rFonts w:hint="eastAsia" w:ascii="仿宋_GB2312" w:hAnsi="Times New Roman" w:eastAsia="宋体"/>
          <w:snapToGrid w:val="0"/>
          <w:kern w:val="0"/>
          <w:sz w:val="28"/>
          <w:szCs w:val="18"/>
        </w:rPr>
        <w:t>孩子的身心</w:t>
      </w:r>
      <w:r>
        <w:rPr>
          <w:rFonts w:hint="eastAsia" w:ascii="仿宋_GB2312" w:hAnsi="Times New Roman" w:eastAsia="宋体"/>
          <w:snapToGrid w:val="0"/>
          <w:kern w:val="0"/>
          <w:sz w:val="28"/>
          <w:szCs w:val="18"/>
          <w:lang w:val="en-US" w:eastAsia="zh-Hans"/>
        </w:rPr>
        <w:t>造成了</w:t>
      </w:r>
      <w:r>
        <w:rPr>
          <w:rFonts w:hint="eastAsia" w:ascii="仿宋_GB2312" w:hAnsi="Times New Roman" w:eastAsia="宋体"/>
          <w:snapToGrid w:val="0"/>
          <w:kern w:val="0"/>
          <w:sz w:val="28"/>
          <w:szCs w:val="18"/>
        </w:rPr>
        <w:t>严重</w:t>
      </w:r>
      <w:r>
        <w:rPr>
          <w:rFonts w:hint="eastAsia" w:ascii="仿宋_GB2312" w:hAnsi="Times New Roman" w:eastAsia="宋体"/>
          <w:snapToGrid w:val="0"/>
          <w:kern w:val="0"/>
          <w:sz w:val="28"/>
          <w:szCs w:val="18"/>
          <w:lang w:val="en-US" w:eastAsia="zh-Hans"/>
        </w:rPr>
        <w:t>伤害</w:t>
      </w:r>
      <w:r>
        <w:rPr>
          <w:rFonts w:hint="eastAsia" w:ascii="仿宋_GB2312" w:hAnsi="Times New Roman"/>
          <w:snapToGrid w:val="0"/>
          <w:kern w:val="0"/>
          <w:sz w:val="28"/>
          <w:szCs w:val="18"/>
          <w:lang w:eastAsia="zh-CN"/>
        </w:rPr>
        <w:t>，</w:t>
      </w:r>
      <w:r>
        <w:rPr>
          <w:rFonts w:hint="eastAsia" w:ascii="仿宋_GB2312" w:hAnsi="Times New Roman" w:eastAsia="宋体"/>
          <w:snapToGrid w:val="0"/>
          <w:kern w:val="0"/>
          <w:sz w:val="28"/>
          <w:szCs w:val="18"/>
          <w:lang w:val="en-US" w:eastAsia="zh-Hans"/>
        </w:rPr>
        <w:t>据此</w:t>
      </w:r>
      <w:r>
        <w:rPr>
          <w:rFonts w:hint="eastAsia" w:ascii="仿宋_GB2312" w:hAnsi="Times New Roman" w:eastAsia="宋体"/>
          <w:snapToGrid w:val="0"/>
          <w:kern w:val="0"/>
          <w:sz w:val="28"/>
          <w:szCs w:val="18"/>
        </w:rPr>
        <w:t>发出人身安全保护令，禁止陈某对</w:t>
      </w:r>
      <w:r>
        <w:rPr>
          <w:rFonts w:hint="eastAsia" w:ascii="仿宋_GB2312" w:hAnsi="Times New Roman"/>
          <w:snapToGrid w:val="0"/>
          <w:kern w:val="0"/>
          <w:sz w:val="28"/>
          <w:szCs w:val="18"/>
          <w:lang w:eastAsia="zh-CN"/>
        </w:rPr>
        <w:t>小明</w:t>
      </w:r>
      <w:r>
        <w:rPr>
          <w:rFonts w:hint="eastAsia" w:ascii="仿宋_GB2312" w:hAnsi="Times New Roman" w:eastAsia="宋体"/>
          <w:snapToGrid w:val="0"/>
          <w:kern w:val="0"/>
          <w:sz w:val="28"/>
          <w:szCs w:val="18"/>
        </w:rPr>
        <w:t>实施家庭暴力。</w:t>
      </w:r>
      <w:r>
        <w:rPr>
          <w:rFonts w:hint="eastAsia" w:ascii="仿宋_GB2312" w:hAnsi="Times New Roman" w:eastAsia="宋体"/>
          <w:snapToGrid w:val="0"/>
          <w:kern w:val="0"/>
          <w:sz w:val="28"/>
          <w:szCs w:val="18"/>
          <w:lang w:val="en-US" w:eastAsia="zh-Hans"/>
        </w:rPr>
        <w:t>法院</w:t>
      </w:r>
      <w:r>
        <w:rPr>
          <w:rFonts w:hint="eastAsia" w:ascii="仿宋_GB2312" w:hAnsi="Times New Roman" w:eastAsia="宋体"/>
          <w:snapToGrid w:val="0"/>
          <w:kern w:val="0"/>
          <w:sz w:val="28"/>
          <w:szCs w:val="18"/>
          <w:lang w:eastAsia="zh-CN"/>
        </w:rPr>
        <w:t>通过</w:t>
      </w:r>
      <w:r>
        <w:rPr>
          <w:rFonts w:hint="eastAsia" w:ascii="仿宋_GB2312" w:hAnsi="Times New Roman" w:eastAsia="宋体"/>
          <w:snapToGrid w:val="0"/>
          <w:kern w:val="0"/>
          <w:sz w:val="28"/>
          <w:szCs w:val="18"/>
        </w:rPr>
        <w:t>心理</w:t>
      </w:r>
      <w:r>
        <w:rPr>
          <w:rFonts w:hint="eastAsia" w:ascii="仿宋_GB2312" w:hAnsi="Times New Roman" w:eastAsia="宋体"/>
          <w:snapToGrid w:val="0"/>
          <w:kern w:val="0"/>
          <w:sz w:val="28"/>
          <w:szCs w:val="18"/>
          <w:lang w:eastAsia="zh-CN"/>
        </w:rPr>
        <w:t>评估</w:t>
      </w:r>
      <w:r>
        <w:rPr>
          <w:rFonts w:hint="eastAsia" w:ascii="仿宋_GB2312" w:hAnsi="Times New Roman" w:eastAsia="宋体"/>
          <w:snapToGrid w:val="0"/>
          <w:kern w:val="0"/>
          <w:sz w:val="28"/>
          <w:szCs w:val="18"/>
          <w:lang w:val="en-US" w:eastAsia="zh-Hans"/>
        </w:rPr>
        <w:t>后</w:t>
      </w:r>
      <w:r>
        <w:rPr>
          <w:rFonts w:hint="eastAsia" w:ascii="仿宋_GB2312" w:hAnsi="Times New Roman" w:eastAsia="宋体"/>
          <w:snapToGrid w:val="0"/>
          <w:kern w:val="0"/>
          <w:sz w:val="28"/>
          <w:szCs w:val="18"/>
          <w:lang w:eastAsia="zh-CN"/>
        </w:rPr>
        <w:t>发现</w:t>
      </w:r>
      <w:r>
        <w:rPr>
          <w:rFonts w:hint="default"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陈某</w:t>
      </w:r>
      <w:r>
        <w:rPr>
          <w:rFonts w:hint="eastAsia" w:ascii="仿宋_GB2312" w:hAnsi="Times New Roman" w:eastAsia="宋体"/>
          <w:snapToGrid w:val="0"/>
          <w:kern w:val="0"/>
          <w:sz w:val="28"/>
          <w:szCs w:val="18"/>
          <w:lang w:eastAsia="zh-CN"/>
        </w:rPr>
        <w:t>怨恨</w:t>
      </w:r>
      <w:r>
        <w:rPr>
          <w:rFonts w:hint="eastAsia" w:ascii="仿宋_GB2312" w:hAnsi="Times New Roman" w:eastAsia="宋体"/>
          <w:snapToGrid w:val="0"/>
          <w:kern w:val="0"/>
          <w:sz w:val="28"/>
          <w:szCs w:val="18"/>
        </w:rPr>
        <w:t>前妻是诱发</w:t>
      </w:r>
      <w:r>
        <w:rPr>
          <w:rFonts w:hint="eastAsia" w:ascii="仿宋_GB2312" w:hAnsi="Times New Roman"/>
          <w:snapToGrid w:val="0"/>
          <w:kern w:val="0"/>
          <w:sz w:val="28"/>
          <w:szCs w:val="18"/>
          <w:lang w:eastAsia="zh-CN"/>
        </w:rPr>
        <w:t>其</w:t>
      </w:r>
      <w:r>
        <w:rPr>
          <w:rFonts w:hint="eastAsia" w:ascii="仿宋_GB2312" w:hAnsi="Times New Roman" w:eastAsia="宋体"/>
          <w:snapToGrid w:val="0"/>
          <w:kern w:val="0"/>
          <w:sz w:val="28"/>
          <w:szCs w:val="18"/>
        </w:rPr>
        <w:t>冲动家暴的心理根源</w:t>
      </w:r>
      <w:r>
        <w:rPr>
          <w:rFonts w:hint="eastAsia" w:ascii="仿宋_GB2312" w:hAnsi="Times New Roman" w:eastAsia="宋体"/>
          <w:snapToGrid w:val="0"/>
          <w:kern w:val="0"/>
          <w:sz w:val="28"/>
          <w:szCs w:val="18"/>
          <w:lang w:eastAsia="zh-CN"/>
        </w:rPr>
        <w:t>，孩子</w:t>
      </w:r>
      <w:r>
        <w:rPr>
          <w:rFonts w:hint="eastAsia" w:ascii="仿宋_GB2312" w:hAnsi="Times New Roman"/>
          <w:snapToGrid w:val="0"/>
          <w:kern w:val="0"/>
          <w:sz w:val="28"/>
          <w:szCs w:val="18"/>
          <w:lang w:eastAsia="zh-CN"/>
        </w:rPr>
        <w:t>小明</w:t>
      </w:r>
      <w:r>
        <w:rPr>
          <w:rFonts w:hint="eastAsia" w:ascii="仿宋_GB2312" w:hAnsi="Times New Roman" w:eastAsia="宋体"/>
          <w:snapToGrid w:val="0"/>
          <w:kern w:val="0"/>
          <w:sz w:val="28"/>
          <w:szCs w:val="18"/>
        </w:rPr>
        <w:t>长期受父亲愤恨情绪的影响，对母亲表现出过度</w:t>
      </w:r>
      <w:r>
        <w:rPr>
          <w:rFonts w:hint="eastAsia" w:ascii="仿宋_GB2312" w:hAnsi="Times New Roman" w:eastAsia="宋体"/>
          <w:snapToGrid w:val="0"/>
          <w:kern w:val="0"/>
          <w:sz w:val="28"/>
          <w:szCs w:val="18"/>
          <w:lang w:eastAsia="zh-CN"/>
        </w:rPr>
        <w:t>的</w:t>
      </w:r>
      <w:r>
        <w:rPr>
          <w:rFonts w:hint="eastAsia" w:ascii="仿宋_GB2312" w:hAnsi="Times New Roman" w:eastAsia="宋体"/>
          <w:snapToGrid w:val="0"/>
          <w:kern w:val="0"/>
          <w:sz w:val="28"/>
          <w:szCs w:val="18"/>
        </w:rPr>
        <w:t>排斥，父母</w:t>
      </w:r>
      <w:r>
        <w:rPr>
          <w:rFonts w:hint="eastAsia" w:ascii="仿宋_GB2312" w:hAnsi="Times New Roman" w:eastAsia="宋体"/>
          <w:snapToGrid w:val="0"/>
          <w:kern w:val="0"/>
          <w:sz w:val="28"/>
          <w:szCs w:val="18"/>
          <w:lang w:eastAsia="zh-CN"/>
        </w:rPr>
        <w:t>间的</w:t>
      </w:r>
      <w:r>
        <w:rPr>
          <w:rFonts w:hint="eastAsia" w:ascii="仿宋_GB2312" w:hAnsi="Times New Roman" w:eastAsia="宋体"/>
          <w:snapToGrid w:val="0"/>
          <w:kern w:val="0"/>
          <w:sz w:val="28"/>
          <w:szCs w:val="18"/>
        </w:rPr>
        <w:t>情感冲突已</w:t>
      </w:r>
      <w:r>
        <w:rPr>
          <w:rFonts w:hint="eastAsia" w:ascii="仿宋_GB2312" w:hAnsi="Times New Roman" w:eastAsia="宋体"/>
          <w:snapToGrid w:val="0"/>
          <w:kern w:val="0"/>
          <w:sz w:val="28"/>
          <w:szCs w:val="18"/>
          <w:lang w:eastAsia="zh-CN"/>
        </w:rPr>
        <w:t>危及</w:t>
      </w:r>
      <w:r>
        <w:rPr>
          <w:rFonts w:hint="eastAsia" w:ascii="仿宋_GB2312" w:hAnsi="Times New Roman"/>
          <w:snapToGrid w:val="0"/>
          <w:kern w:val="0"/>
          <w:sz w:val="28"/>
          <w:szCs w:val="18"/>
          <w:lang w:eastAsia="zh-CN"/>
        </w:rPr>
        <w:t>到</w:t>
      </w:r>
      <w:r>
        <w:rPr>
          <w:rFonts w:hint="eastAsia" w:ascii="仿宋_GB2312" w:hAnsi="Times New Roman" w:eastAsia="宋体"/>
          <w:snapToGrid w:val="0"/>
          <w:kern w:val="0"/>
          <w:sz w:val="28"/>
          <w:szCs w:val="18"/>
        </w:rPr>
        <w:t>孩子的身心健康。</w:t>
      </w:r>
      <w:r>
        <w:rPr>
          <w:rFonts w:hint="eastAsia" w:ascii="仿宋_GB2312" w:hAnsi="Times New Roman"/>
          <w:snapToGrid w:val="0"/>
          <w:kern w:val="0"/>
          <w:sz w:val="28"/>
          <w:szCs w:val="18"/>
          <w:lang w:eastAsia="zh-CN"/>
        </w:rPr>
        <w:t>对此，</w:t>
      </w:r>
      <w:r>
        <w:rPr>
          <w:rFonts w:hint="eastAsia" w:ascii="仿宋_GB2312" w:hAnsi="Times New Roman" w:eastAsia="宋体"/>
          <w:snapToGrid w:val="0"/>
          <w:kern w:val="0"/>
          <w:sz w:val="28"/>
          <w:szCs w:val="18"/>
          <w:lang w:val="en-US" w:eastAsia="zh-Hans"/>
        </w:rPr>
        <w:t>法院</w:t>
      </w:r>
      <w:r>
        <w:rPr>
          <w:rFonts w:hint="eastAsia" w:ascii="仿宋_GB2312" w:hAnsi="Times New Roman" w:eastAsia="宋体"/>
          <w:snapToGrid w:val="0"/>
          <w:kern w:val="0"/>
          <w:sz w:val="28"/>
          <w:szCs w:val="18"/>
          <w:lang w:eastAsia="zh-CN"/>
        </w:rPr>
        <w:t>多次</w:t>
      </w:r>
      <w:r>
        <w:rPr>
          <w:rFonts w:hint="eastAsia" w:ascii="仿宋_GB2312" w:hAnsi="Times New Roman"/>
          <w:snapToGrid w:val="0"/>
          <w:kern w:val="0"/>
          <w:sz w:val="28"/>
          <w:szCs w:val="18"/>
          <w:lang w:eastAsia="zh-CN"/>
        </w:rPr>
        <w:t>开展</w:t>
      </w:r>
      <w:r>
        <w:rPr>
          <w:rFonts w:hint="eastAsia" w:ascii="仿宋_GB2312" w:hAnsi="Times New Roman" w:eastAsia="宋体"/>
          <w:snapToGrid w:val="0"/>
          <w:kern w:val="0"/>
          <w:sz w:val="28"/>
          <w:szCs w:val="18"/>
        </w:rPr>
        <w:t>家庭教育指导，</w:t>
      </w:r>
      <w:r>
        <w:rPr>
          <w:rFonts w:hint="eastAsia" w:ascii="仿宋_GB2312" w:hAnsi="Times New Roman" w:eastAsia="宋体"/>
          <w:snapToGrid w:val="0"/>
          <w:kern w:val="0"/>
          <w:sz w:val="28"/>
          <w:szCs w:val="18"/>
          <w:lang w:val="en-US" w:eastAsia="zh-Hans"/>
        </w:rPr>
        <w:t>陈某</w:t>
      </w:r>
      <w:r>
        <w:rPr>
          <w:rFonts w:hint="eastAsia" w:ascii="仿宋_GB2312" w:hAnsi="Times New Roman" w:eastAsia="宋体"/>
          <w:snapToGrid w:val="0"/>
          <w:kern w:val="0"/>
          <w:sz w:val="28"/>
          <w:szCs w:val="18"/>
        </w:rPr>
        <w:t>向孩子承认粗暴行为和仇恨教育的错误，允诺不再</w:t>
      </w:r>
      <w:r>
        <w:rPr>
          <w:rFonts w:hint="eastAsia" w:ascii="仿宋_GB2312" w:hAnsi="Times New Roman" w:eastAsia="宋体"/>
          <w:snapToGrid w:val="0"/>
          <w:kern w:val="0"/>
          <w:sz w:val="28"/>
          <w:szCs w:val="18"/>
          <w:lang w:eastAsia="zh-CN"/>
        </w:rPr>
        <w:t>阻挠</w:t>
      </w:r>
      <w:r>
        <w:rPr>
          <w:rFonts w:hint="eastAsia" w:ascii="仿宋_GB2312" w:hAnsi="Times New Roman" w:eastAsia="宋体"/>
          <w:snapToGrid w:val="0"/>
          <w:kern w:val="0"/>
          <w:sz w:val="28"/>
          <w:szCs w:val="18"/>
        </w:rPr>
        <w:t>母子见面，</w:t>
      </w:r>
      <w:r>
        <w:rPr>
          <w:rFonts w:hint="eastAsia" w:ascii="仿宋_GB2312" w:hAnsi="Times New Roman" w:eastAsia="宋体"/>
          <w:snapToGrid w:val="0"/>
          <w:kern w:val="0"/>
          <w:sz w:val="28"/>
          <w:szCs w:val="18"/>
          <w:lang w:val="en-US" w:eastAsia="zh-Hans"/>
        </w:rPr>
        <w:t>韩某</w:t>
      </w:r>
      <w:r>
        <w:rPr>
          <w:rFonts w:hint="eastAsia" w:ascii="仿宋_GB2312" w:hAnsi="Times New Roman" w:eastAsia="宋体"/>
          <w:snapToGrid w:val="0"/>
          <w:kern w:val="0"/>
          <w:sz w:val="28"/>
          <w:szCs w:val="18"/>
        </w:rPr>
        <w:t>则积极</w:t>
      </w:r>
      <w:r>
        <w:rPr>
          <w:rFonts w:hint="eastAsia" w:ascii="仿宋_GB2312" w:hAnsi="Times New Roman" w:eastAsia="宋体"/>
          <w:snapToGrid w:val="0"/>
          <w:kern w:val="0"/>
          <w:sz w:val="28"/>
          <w:szCs w:val="18"/>
          <w:lang w:val="en-US" w:eastAsia="zh-Hans"/>
        </w:rPr>
        <w:t>关心</w:t>
      </w:r>
      <w:r>
        <w:rPr>
          <w:rFonts w:hint="eastAsia" w:ascii="仿宋_GB2312" w:hAnsi="Times New Roman" w:eastAsia="宋体"/>
          <w:snapToGrid w:val="0"/>
          <w:kern w:val="0"/>
          <w:sz w:val="28"/>
          <w:szCs w:val="18"/>
        </w:rPr>
        <w:t>孩子，春节期间</w:t>
      </w:r>
      <w:r>
        <w:rPr>
          <w:rFonts w:hint="eastAsia" w:ascii="仿宋_GB2312" w:hAnsi="Times New Roman" w:eastAsia="宋体"/>
          <w:snapToGrid w:val="0"/>
          <w:kern w:val="0"/>
          <w:sz w:val="28"/>
          <w:szCs w:val="18"/>
          <w:lang w:val="en-US" w:eastAsia="zh-Hans"/>
        </w:rPr>
        <w:t>带孩子</w:t>
      </w:r>
      <w:r>
        <w:rPr>
          <w:rFonts w:hint="eastAsia" w:ascii="仿宋_GB2312" w:hAnsi="Times New Roman" w:eastAsia="宋体"/>
          <w:snapToGrid w:val="0"/>
          <w:kern w:val="0"/>
          <w:sz w:val="28"/>
          <w:szCs w:val="18"/>
        </w:rPr>
        <w:t>回老家过年，</w:t>
      </w:r>
      <w:r>
        <w:rPr>
          <w:rFonts w:hint="eastAsia" w:ascii="仿宋_GB2312" w:hAnsi="Times New Roman"/>
          <w:snapToGrid w:val="0"/>
          <w:kern w:val="0"/>
          <w:sz w:val="28"/>
          <w:szCs w:val="18"/>
          <w:lang w:eastAsia="zh-CN"/>
        </w:rPr>
        <w:t>陈某</w:t>
      </w:r>
      <w:r>
        <w:rPr>
          <w:rFonts w:hint="eastAsia" w:ascii="仿宋_GB2312" w:hAnsi="Times New Roman" w:eastAsia="宋体"/>
          <w:snapToGrid w:val="0"/>
          <w:kern w:val="0"/>
          <w:sz w:val="28"/>
          <w:szCs w:val="18"/>
          <w:lang w:val="en-US" w:eastAsia="zh-Hans"/>
        </w:rPr>
        <w:t>主动</w:t>
      </w:r>
      <w:r>
        <w:rPr>
          <w:rFonts w:hint="eastAsia" w:ascii="仿宋_GB2312" w:hAnsi="Times New Roman" w:eastAsia="宋体"/>
          <w:snapToGrid w:val="0"/>
          <w:kern w:val="0"/>
          <w:sz w:val="28"/>
          <w:szCs w:val="18"/>
        </w:rPr>
        <w:t>接送。双方从矛盾对立到冰释前嫌，</w:t>
      </w:r>
      <w:r>
        <w:rPr>
          <w:rFonts w:hint="eastAsia" w:ascii="仿宋_GB2312" w:hAnsi="Times New Roman" w:eastAsia="宋体"/>
          <w:snapToGrid w:val="0"/>
          <w:kern w:val="0"/>
          <w:sz w:val="28"/>
          <w:szCs w:val="18"/>
          <w:lang w:val="en-US" w:eastAsia="zh-Hans"/>
        </w:rPr>
        <w:t>最终</w:t>
      </w:r>
      <w:r>
        <w:rPr>
          <w:rFonts w:hint="eastAsia" w:ascii="仿宋_GB2312" w:hAnsi="Times New Roman"/>
          <w:snapToGrid w:val="0"/>
          <w:kern w:val="0"/>
          <w:sz w:val="28"/>
          <w:szCs w:val="18"/>
          <w:lang w:val="en-US" w:eastAsia="zh-CN"/>
        </w:rPr>
        <w:t>达成共识</w:t>
      </w:r>
      <w:r>
        <w:rPr>
          <w:rFonts w:hint="default" w:ascii="仿宋_GB2312" w:hAnsi="Times New Roman"/>
          <w:snapToGrid w:val="0"/>
          <w:kern w:val="0"/>
          <w:sz w:val="28"/>
          <w:szCs w:val="18"/>
          <w:lang w:val="en-US" w:eastAsia="zh-CN"/>
        </w:rPr>
        <w:t>,</w:t>
      </w:r>
      <w:r>
        <w:rPr>
          <w:rFonts w:hint="eastAsia" w:ascii="仿宋_GB2312" w:hAnsi="Times New Roman" w:eastAsia="宋体"/>
          <w:snapToGrid w:val="0"/>
          <w:kern w:val="0"/>
          <w:sz w:val="28"/>
          <w:szCs w:val="18"/>
          <w:lang w:val="en-US" w:eastAsia="zh-Hans"/>
        </w:rPr>
        <w:t>共同关爱</w:t>
      </w:r>
      <w:r>
        <w:rPr>
          <w:rFonts w:hint="eastAsia" w:ascii="仿宋_GB2312" w:hAnsi="Times New Roman" w:eastAsia="宋体"/>
          <w:snapToGrid w:val="0"/>
          <w:kern w:val="0"/>
          <w:sz w:val="28"/>
          <w:szCs w:val="18"/>
        </w:rPr>
        <w:t>孩子健康成长</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后</w:t>
      </w:r>
      <w:r>
        <w:rPr>
          <w:rFonts w:hint="eastAsia" w:ascii="仿宋_GB2312" w:hAnsi="Times New Roman" w:eastAsia="宋体"/>
          <w:snapToGrid w:val="0"/>
          <w:kern w:val="0"/>
          <w:sz w:val="28"/>
          <w:szCs w:val="18"/>
        </w:rPr>
        <w:t>韩某撤回了变更抚养</w:t>
      </w:r>
      <w:r>
        <w:rPr>
          <w:rFonts w:hint="eastAsia" w:ascii="仿宋_GB2312" w:hAnsi="Times New Roman"/>
          <w:snapToGrid w:val="0"/>
          <w:kern w:val="0"/>
          <w:sz w:val="28"/>
          <w:szCs w:val="18"/>
          <w:lang w:eastAsia="zh-CN"/>
        </w:rPr>
        <w:t>权</w:t>
      </w:r>
      <w:r>
        <w:rPr>
          <w:rFonts w:hint="eastAsia" w:ascii="仿宋_GB2312" w:hAnsi="Times New Roman" w:eastAsia="宋体"/>
          <w:snapToGrid w:val="0"/>
          <w:kern w:val="0"/>
          <w:sz w:val="28"/>
          <w:szCs w:val="18"/>
        </w:rPr>
        <w:t>的起诉。</w:t>
      </w:r>
    </w:p>
    <w:p>
      <w:pPr>
        <w:spacing w:line="360" w:lineRule="auto"/>
        <w:ind w:firstLine="643" w:firstLineChars="200"/>
        <w:outlineLvl w:val="1"/>
        <w:rPr>
          <w:b/>
          <w:bCs/>
          <w:sz w:val="32"/>
          <w:szCs w:val="32"/>
        </w:rPr>
      </w:pPr>
      <w:r>
        <w:rPr>
          <w:rFonts w:hint="eastAsia" w:eastAsia="宋体"/>
          <w:b/>
          <w:bCs/>
          <w:sz w:val="32"/>
          <w:szCs w:val="32"/>
        </w:rPr>
        <w:t>法官说法</w:t>
      </w:r>
    </w:p>
    <w:p>
      <w:pPr>
        <w:autoSpaceDE w:val="0"/>
        <w:autoSpaceDN w:val="0"/>
        <w:adjustRightInd w:val="0"/>
        <w:snapToGrid w:val="0"/>
        <w:spacing w:line="360" w:lineRule="auto"/>
        <w:ind w:firstLine="560" w:firstLineChars="200"/>
        <w:rPr>
          <w:rFonts w:hint="eastAsia" w:ascii="仿宋_GB2312" w:hAnsi="Times New Roman" w:eastAsia="仿宋_GB2312"/>
          <w:snapToGrid w:val="0"/>
          <w:kern w:val="0"/>
          <w:sz w:val="28"/>
          <w:szCs w:val="18"/>
        </w:rPr>
      </w:pPr>
      <w:r>
        <w:rPr>
          <w:rFonts w:hint="eastAsia" w:ascii="仿宋_GB2312" w:hAnsi="Times New Roman" w:eastAsia="宋体"/>
          <w:snapToGrid w:val="0"/>
          <w:kern w:val="0"/>
          <w:sz w:val="28"/>
          <w:szCs w:val="18"/>
        </w:rPr>
        <w:t>本案是</w:t>
      </w:r>
      <w:r>
        <w:rPr>
          <w:rFonts w:hint="eastAsia" w:ascii="仿宋_GB2312" w:hAnsi="Times New Roman"/>
          <w:snapToGrid w:val="0"/>
          <w:kern w:val="0"/>
          <w:sz w:val="28"/>
          <w:szCs w:val="18"/>
          <w:lang w:eastAsia="zh-CN"/>
        </w:rPr>
        <w:t>一起</w:t>
      </w:r>
      <w:r>
        <w:rPr>
          <w:rFonts w:hint="eastAsia" w:ascii="仿宋_GB2312" w:hAnsi="Times New Roman" w:eastAsia="宋体"/>
          <w:snapToGrid w:val="0"/>
          <w:kern w:val="0"/>
          <w:sz w:val="28"/>
          <w:szCs w:val="18"/>
        </w:rPr>
        <w:t>离异父母将怨恨矛盾转嫁、投射到孩子身上并严重危及孩子身心健康</w:t>
      </w:r>
      <w:r>
        <w:rPr>
          <w:rFonts w:hint="eastAsia" w:ascii="仿宋_GB2312" w:hAnsi="Times New Roman"/>
          <w:snapToGrid w:val="0"/>
          <w:kern w:val="0"/>
          <w:sz w:val="28"/>
          <w:szCs w:val="18"/>
          <w:lang w:eastAsia="zh-CN"/>
        </w:rPr>
        <w:t>所</w:t>
      </w:r>
      <w:r>
        <w:rPr>
          <w:rFonts w:hint="eastAsia" w:ascii="仿宋_GB2312" w:hAnsi="Times New Roman" w:eastAsia="宋体"/>
          <w:snapToGrid w:val="0"/>
          <w:kern w:val="0"/>
          <w:sz w:val="28"/>
          <w:szCs w:val="18"/>
        </w:rPr>
        <w:t>引发的</w:t>
      </w:r>
      <w:r>
        <w:rPr>
          <w:rFonts w:hint="eastAsia" w:ascii="仿宋_GB2312" w:hAnsi="Times New Roman"/>
          <w:snapToGrid w:val="0"/>
          <w:kern w:val="0"/>
          <w:sz w:val="28"/>
          <w:szCs w:val="18"/>
          <w:lang w:eastAsia="zh-CN"/>
        </w:rPr>
        <w:t>抚养纠纷案例</w:t>
      </w:r>
      <w:r>
        <w:rPr>
          <w:rFonts w:hint="eastAsia" w:ascii="仿宋_GB2312" w:hAnsi="Times New Roman" w:eastAsia="宋体"/>
          <w:snapToGrid w:val="0"/>
          <w:kern w:val="0"/>
          <w:sz w:val="28"/>
          <w:szCs w:val="18"/>
        </w:rPr>
        <w:t>。家庭暴力从来不是家务事，</w:t>
      </w:r>
      <w:r>
        <w:rPr>
          <w:rFonts w:hint="eastAsia" w:ascii="仿宋_GB2312" w:hAnsi="Times New Roman"/>
          <w:snapToGrid w:val="0"/>
          <w:kern w:val="0"/>
          <w:sz w:val="28"/>
          <w:szCs w:val="18"/>
          <w:lang w:eastAsia="zh-CN"/>
        </w:rPr>
        <w:t>自</w:t>
      </w:r>
      <w:r>
        <w:rPr>
          <w:rFonts w:hint="eastAsia" w:ascii="仿宋_GB2312" w:hAnsi="Times New Roman" w:eastAsia="宋体"/>
          <w:snapToGrid w:val="0"/>
          <w:kern w:val="0"/>
          <w:sz w:val="28"/>
          <w:szCs w:val="18"/>
        </w:rPr>
        <w:t>2016年</w:t>
      </w:r>
      <w:r>
        <w:rPr>
          <w:rFonts w:ascii="仿宋_GB2312" w:hAnsi="Times New Roman" w:eastAsia="宋体"/>
          <w:snapToGrid w:val="0"/>
          <w:kern w:val="0"/>
          <w:sz w:val="28"/>
          <w:szCs w:val="18"/>
        </w:rPr>
        <w:t>反家庭暴力法</w:t>
      </w:r>
      <w:r>
        <w:rPr>
          <w:rFonts w:hint="eastAsia" w:ascii="仿宋_GB2312" w:hAnsi="Times New Roman" w:eastAsia="宋体"/>
          <w:snapToGrid w:val="0"/>
          <w:kern w:val="0"/>
          <w:sz w:val="28"/>
          <w:szCs w:val="18"/>
        </w:rPr>
        <w:t>实施以来，国家禁止任何形式的家庭暴力，</w:t>
      </w:r>
      <w:r>
        <w:rPr>
          <w:rFonts w:ascii="仿宋_GB2312" w:hAnsi="Times New Roman" w:eastAsia="宋体"/>
          <w:snapToGrid w:val="0"/>
          <w:kern w:val="0"/>
          <w:sz w:val="28"/>
          <w:szCs w:val="18"/>
        </w:rPr>
        <w:t>民法典、</w:t>
      </w:r>
      <w:r>
        <w:rPr>
          <w:rFonts w:hint="eastAsia" w:ascii="仿宋_GB2312" w:hAnsi="Times New Roman" w:eastAsia="宋体"/>
          <w:snapToGrid w:val="0"/>
          <w:kern w:val="0"/>
          <w:sz w:val="28"/>
          <w:szCs w:val="18"/>
        </w:rPr>
        <w:t>未成年人保护法</w:t>
      </w:r>
      <w:r>
        <w:rPr>
          <w:rFonts w:ascii="仿宋_GB2312" w:hAnsi="Times New Roman" w:eastAsia="宋体"/>
          <w:snapToGrid w:val="0"/>
          <w:kern w:val="0"/>
          <w:sz w:val="28"/>
          <w:szCs w:val="18"/>
        </w:rPr>
        <w:t>也</w:t>
      </w:r>
      <w:r>
        <w:rPr>
          <w:rFonts w:hint="eastAsia" w:ascii="仿宋_GB2312" w:hAnsi="Times New Roman"/>
          <w:snapToGrid w:val="0"/>
          <w:kern w:val="0"/>
          <w:sz w:val="28"/>
          <w:szCs w:val="18"/>
          <w:lang w:eastAsia="zh-CN"/>
        </w:rPr>
        <w:t>明确规定</w:t>
      </w:r>
      <w:r>
        <w:rPr>
          <w:rFonts w:ascii="仿宋_GB2312" w:hAnsi="Times New Roman" w:eastAsia="宋体"/>
          <w:snapToGrid w:val="0"/>
          <w:kern w:val="0"/>
          <w:sz w:val="28"/>
          <w:szCs w:val="18"/>
        </w:rPr>
        <w:t>禁止家庭暴力</w:t>
      </w:r>
      <w:r>
        <w:rPr>
          <w:rFonts w:hint="eastAsia" w:ascii="仿宋_GB2312" w:hAnsi="Times New Roman" w:eastAsia="宋体"/>
          <w:snapToGrid w:val="0"/>
          <w:kern w:val="0"/>
          <w:sz w:val="28"/>
          <w:szCs w:val="18"/>
        </w:rPr>
        <w:t>。本案陈某作为</w:t>
      </w:r>
      <w:r>
        <w:rPr>
          <w:rFonts w:hint="eastAsia" w:ascii="仿宋_GB2312" w:hAnsi="Times New Roman"/>
          <w:snapToGrid w:val="0"/>
          <w:kern w:val="0"/>
          <w:sz w:val="28"/>
          <w:szCs w:val="18"/>
          <w:lang w:eastAsia="zh-CN"/>
        </w:rPr>
        <w:t>一名</w:t>
      </w:r>
      <w:r>
        <w:rPr>
          <w:rFonts w:hint="eastAsia" w:ascii="仿宋_GB2312" w:hAnsi="Times New Roman" w:eastAsia="宋体"/>
          <w:snapToGrid w:val="0"/>
          <w:kern w:val="0"/>
          <w:sz w:val="28"/>
          <w:szCs w:val="18"/>
        </w:rPr>
        <w:t>父亲，滥用监护权发泄自身不满，将负面情绪</w:t>
      </w:r>
      <w:r>
        <w:rPr>
          <w:rFonts w:hint="eastAsia" w:ascii="仿宋_GB2312" w:hAnsi="Times New Roman"/>
          <w:snapToGrid w:val="0"/>
          <w:kern w:val="0"/>
          <w:sz w:val="28"/>
          <w:szCs w:val="18"/>
          <w:lang w:eastAsia="zh-CN"/>
        </w:rPr>
        <w:t>转化为暴力行为</w:t>
      </w:r>
      <w:r>
        <w:rPr>
          <w:rFonts w:hint="eastAsia" w:ascii="仿宋_GB2312" w:hAnsi="Times New Roman" w:eastAsia="宋体"/>
          <w:snapToGrid w:val="0"/>
          <w:kern w:val="0"/>
          <w:sz w:val="28"/>
          <w:szCs w:val="18"/>
        </w:rPr>
        <w:t>加诸于孩子身上，对孩子的身心健康造成严重伤害，</w:t>
      </w:r>
      <w:r>
        <w:rPr>
          <w:rFonts w:hint="eastAsia" w:ascii="仿宋_GB2312" w:hAnsi="Times New Roman" w:eastAsia="宋体"/>
          <w:snapToGrid w:val="0"/>
          <w:kern w:val="0"/>
          <w:sz w:val="28"/>
          <w:szCs w:val="18"/>
          <w:lang w:eastAsia="zh-CN"/>
        </w:rPr>
        <w:t>法院第一时间</w:t>
      </w:r>
      <w:r>
        <w:rPr>
          <w:rFonts w:hint="eastAsia" w:ascii="仿宋_GB2312" w:hAnsi="Times New Roman" w:eastAsia="宋体"/>
          <w:snapToGrid w:val="0"/>
          <w:kern w:val="0"/>
          <w:sz w:val="28"/>
          <w:szCs w:val="18"/>
        </w:rPr>
        <w:t>作出</w:t>
      </w:r>
      <w:r>
        <w:rPr>
          <w:rFonts w:hint="eastAsia" w:ascii="仿宋_GB2312" w:hAnsi="Times New Roman" w:eastAsia="宋体"/>
          <w:snapToGrid w:val="0"/>
          <w:kern w:val="0"/>
          <w:sz w:val="28"/>
          <w:szCs w:val="18"/>
          <w:lang w:val="en-US" w:eastAsia="zh-Hans"/>
        </w:rPr>
        <w:t>人</w:t>
      </w:r>
      <w:r>
        <w:rPr>
          <w:rFonts w:hint="eastAsia" w:ascii="仿宋_GB2312" w:hAnsi="Times New Roman" w:eastAsia="宋体"/>
          <w:snapToGrid w:val="0"/>
          <w:kern w:val="0"/>
          <w:sz w:val="28"/>
          <w:szCs w:val="18"/>
        </w:rPr>
        <w:t>身安全保护令，</w:t>
      </w:r>
      <w:r>
        <w:rPr>
          <w:rFonts w:hint="eastAsia" w:ascii="仿宋_GB2312" w:hAnsi="Times New Roman" w:eastAsia="宋体"/>
          <w:snapToGrid w:val="0"/>
          <w:kern w:val="0"/>
          <w:sz w:val="28"/>
          <w:szCs w:val="18"/>
          <w:lang w:eastAsia="zh-CN"/>
        </w:rPr>
        <w:t>有力</w:t>
      </w:r>
      <w:r>
        <w:rPr>
          <w:rFonts w:hint="eastAsia" w:ascii="仿宋_GB2312" w:hAnsi="Times New Roman" w:eastAsia="宋体"/>
          <w:snapToGrid w:val="0"/>
          <w:kern w:val="0"/>
          <w:sz w:val="28"/>
          <w:szCs w:val="18"/>
        </w:rPr>
        <w:t>保护</w:t>
      </w:r>
      <w:r>
        <w:rPr>
          <w:rFonts w:hint="eastAsia" w:ascii="仿宋_GB2312" w:hAnsi="Times New Roman" w:eastAsia="宋体"/>
          <w:snapToGrid w:val="0"/>
          <w:kern w:val="0"/>
          <w:sz w:val="28"/>
          <w:szCs w:val="18"/>
          <w:lang w:eastAsia="zh-CN"/>
        </w:rPr>
        <w:t>了</w:t>
      </w:r>
      <w:r>
        <w:rPr>
          <w:rFonts w:hint="eastAsia" w:ascii="仿宋_GB2312" w:hAnsi="Times New Roman"/>
          <w:snapToGrid w:val="0"/>
          <w:kern w:val="0"/>
          <w:sz w:val="28"/>
          <w:szCs w:val="18"/>
          <w:lang w:eastAsia="zh-CN"/>
        </w:rPr>
        <w:t>孩子</w:t>
      </w:r>
      <w:r>
        <w:rPr>
          <w:rFonts w:hint="eastAsia" w:ascii="仿宋_GB2312" w:hAnsi="Times New Roman" w:eastAsia="宋体"/>
          <w:snapToGrid w:val="0"/>
          <w:kern w:val="0"/>
          <w:sz w:val="28"/>
          <w:szCs w:val="18"/>
        </w:rPr>
        <w:t>的</w:t>
      </w:r>
      <w:r>
        <w:rPr>
          <w:rFonts w:hint="eastAsia" w:ascii="仿宋_GB2312" w:hAnsi="Times New Roman" w:eastAsia="宋体"/>
          <w:snapToGrid w:val="0"/>
          <w:kern w:val="0"/>
          <w:sz w:val="28"/>
          <w:szCs w:val="18"/>
          <w:lang w:eastAsia="zh-CN"/>
        </w:rPr>
        <w:t>权益</w:t>
      </w:r>
      <w:r>
        <w:rPr>
          <w:rFonts w:hint="eastAsia" w:ascii="仿宋_GB2312" w:hAnsi="Times New Roman" w:eastAsia="宋体"/>
          <w:snapToGrid w:val="0"/>
          <w:kern w:val="0"/>
          <w:sz w:val="28"/>
          <w:szCs w:val="18"/>
        </w:rPr>
        <w:t>，彰显</w:t>
      </w:r>
      <w:r>
        <w:rPr>
          <w:rFonts w:hint="eastAsia" w:ascii="仿宋_GB2312" w:hAnsi="Times New Roman" w:eastAsia="宋体"/>
          <w:snapToGrid w:val="0"/>
          <w:kern w:val="0"/>
          <w:sz w:val="28"/>
          <w:szCs w:val="18"/>
          <w:lang w:eastAsia="zh-CN"/>
        </w:rPr>
        <w:t>了司法权威</w:t>
      </w:r>
      <w:r>
        <w:rPr>
          <w:rFonts w:hint="eastAsia" w:ascii="仿宋_GB2312" w:hAnsi="Times New Roman" w:eastAsia="宋体"/>
          <w:snapToGrid w:val="0"/>
          <w:kern w:val="0"/>
          <w:sz w:val="28"/>
          <w:szCs w:val="18"/>
        </w:rPr>
        <w:t>。</w:t>
      </w:r>
    </w:p>
    <w:p>
      <w:pPr>
        <w:autoSpaceDE w:val="0"/>
        <w:autoSpaceDN w:val="0"/>
        <w:adjustRightInd w:val="0"/>
        <w:snapToGrid w:val="0"/>
        <w:spacing w:line="360" w:lineRule="auto"/>
        <w:ind w:firstLine="560" w:firstLineChars="200"/>
        <w:rPr>
          <w:rFonts w:hint="eastAsia" w:ascii="仿宋_GB2312" w:hAnsi="Times New Roman" w:eastAsia="仿宋_GB2312"/>
          <w:snapToGrid w:val="0"/>
          <w:kern w:val="0"/>
          <w:sz w:val="28"/>
          <w:szCs w:val="18"/>
          <w:lang w:eastAsia="zh-CN"/>
        </w:rPr>
      </w:pPr>
      <w:r>
        <w:rPr>
          <w:rFonts w:hint="eastAsia" w:ascii="仿宋_GB2312" w:hAnsi="Times New Roman" w:eastAsia="宋体"/>
          <w:snapToGrid w:val="0"/>
          <w:kern w:val="0"/>
          <w:sz w:val="28"/>
          <w:szCs w:val="18"/>
          <w:lang w:val="en-US" w:eastAsia="zh-Hans"/>
        </w:rPr>
        <w:t>在离婚案件中</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rPr>
        <w:t>受伤</w:t>
      </w:r>
      <w:r>
        <w:rPr>
          <w:rFonts w:hint="eastAsia" w:ascii="仿宋_GB2312" w:hAnsi="Times New Roman"/>
          <w:snapToGrid w:val="0"/>
          <w:kern w:val="0"/>
          <w:sz w:val="28"/>
          <w:szCs w:val="18"/>
          <w:lang w:eastAsia="zh-CN"/>
        </w:rPr>
        <w:t>最深</w:t>
      </w:r>
      <w:r>
        <w:rPr>
          <w:rFonts w:hint="eastAsia" w:ascii="仿宋_GB2312" w:hAnsi="Times New Roman" w:eastAsia="宋体"/>
          <w:snapToGrid w:val="0"/>
          <w:kern w:val="0"/>
          <w:sz w:val="28"/>
          <w:szCs w:val="18"/>
        </w:rPr>
        <w:t>的往往是未成年的孩子</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如何把离婚对孩子的伤害降到最低，需要父母双方</w:t>
      </w:r>
      <w:r>
        <w:rPr>
          <w:rFonts w:hint="eastAsia" w:ascii="仿宋_GB2312" w:hAnsi="Times New Roman" w:eastAsia="宋体"/>
          <w:snapToGrid w:val="0"/>
          <w:kern w:val="0"/>
          <w:sz w:val="28"/>
          <w:szCs w:val="18"/>
          <w:lang w:val="en-US" w:eastAsia="zh-Hans"/>
        </w:rPr>
        <w:t>的</w:t>
      </w:r>
      <w:r>
        <w:rPr>
          <w:rFonts w:hint="eastAsia" w:ascii="仿宋_GB2312" w:hAnsi="Times New Roman" w:eastAsia="宋体"/>
          <w:snapToGrid w:val="0"/>
          <w:kern w:val="0"/>
          <w:sz w:val="28"/>
          <w:szCs w:val="18"/>
        </w:rPr>
        <w:t>共同努力和责任</w:t>
      </w:r>
      <w:r>
        <w:rPr>
          <w:rFonts w:hint="eastAsia" w:ascii="仿宋_GB2312" w:hAnsi="Times New Roman" w:eastAsia="宋体"/>
          <w:snapToGrid w:val="0"/>
          <w:kern w:val="0"/>
          <w:sz w:val="28"/>
          <w:szCs w:val="18"/>
          <w:lang w:val="en-US" w:eastAsia="zh-Hans"/>
        </w:rPr>
        <w:t>担当</w:t>
      </w:r>
      <w:r>
        <w:rPr>
          <w:rFonts w:hint="eastAsia" w:ascii="仿宋_GB2312" w:hAnsi="Times New Roman" w:eastAsia="宋体"/>
          <w:snapToGrid w:val="0"/>
          <w:kern w:val="0"/>
          <w:sz w:val="28"/>
          <w:szCs w:val="18"/>
        </w:rPr>
        <w:t>。当双方决定离婚时，</w:t>
      </w:r>
      <w:r>
        <w:rPr>
          <w:rFonts w:hint="eastAsia" w:ascii="仿宋_GB2312" w:hAnsi="Times New Roman"/>
          <w:snapToGrid w:val="0"/>
          <w:kern w:val="0"/>
          <w:sz w:val="28"/>
          <w:szCs w:val="18"/>
          <w:lang w:eastAsia="zh-CN"/>
        </w:rPr>
        <w:t>应</w:t>
      </w:r>
      <w:r>
        <w:rPr>
          <w:rFonts w:hint="eastAsia" w:ascii="仿宋_GB2312" w:hAnsi="Times New Roman" w:eastAsia="宋体"/>
          <w:snapToGrid w:val="0"/>
          <w:kern w:val="0"/>
          <w:sz w:val="28"/>
          <w:szCs w:val="18"/>
        </w:rPr>
        <w:t>理性协商，和平分手，避免将</w:t>
      </w:r>
      <w:r>
        <w:rPr>
          <w:rFonts w:hint="eastAsia" w:ascii="仿宋_GB2312" w:hAnsi="Times New Roman" w:eastAsia="宋体"/>
          <w:snapToGrid w:val="0"/>
          <w:kern w:val="0"/>
          <w:sz w:val="28"/>
          <w:szCs w:val="18"/>
          <w:lang w:eastAsia="zh-CN"/>
        </w:rPr>
        <w:t>内在的负面情绪传导至子女</w:t>
      </w:r>
      <w:r>
        <w:rPr>
          <w:rFonts w:hint="eastAsia" w:ascii="仿宋_GB2312" w:hAnsi="Times New Roman" w:eastAsia="宋体"/>
          <w:snapToGrid w:val="0"/>
          <w:kern w:val="0"/>
          <w:sz w:val="28"/>
          <w:szCs w:val="18"/>
        </w:rPr>
        <w:t>，危害子女的身心健康</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夫妻离婚后，要保持对子女的关爱，</w:t>
      </w:r>
      <w:r>
        <w:rPr>
          <w:rFonts w:hint="eastAsia" w:ascii="仿宋_GB2312" w:hAnsi="Times New Roman" w:eastAsia="宋体"/>
          <w:snapToGrid w:val="0"/>
          <w:kern w:val="0"/>
          <w:sz w:val="28"/>
          <w:szCs w:val="18"/>
          <w:lang w:eastAsia="zh-CN"/>
        </w:rPr>
        <w:t>按约支付</w:t>
      </w:r>
      <w:r>
        <w:rPr>
          <w:rFonts w:hint="eastAsia" w:ascii="仿宋_GB2312" w:hAnsi="Times New Roman" w:eastAsia="宋体"/>
          <w:snapToGrid w:val="0"/>
          <w:kern w:val="0"/>
          <w:sz w:val="28"/>
          <w:szCs w:val="18"/>
        </w:rPr>
        <w:t>孩子的抚养费和</w:t>
      </w:r>
      <w:r>
        <w:rPr>
          <w:rFonts w:hint="eastAsia" w:ascii="仿宋_GB2312" w:hAnsi="Times New Roman" w:eastAsia="宋体"/>
          <w:snapToGrid w:val="0"/>
          <w:kern w:val="0"/>
          <w:sz w:val="28"/>
          <w:szCs w:val="18"/>
          <w:lang w:eastAsia="zh-CN"/>
        </w:rPr>
        <w:t>保障</w:t>
      </w:r>
      <w:r>
        <w:rPr>
          <w:rFonts w:hint="eastAsia" w:ascii="仿宋_GB2312" w:hAnsi="Times New Roman" w:eastAsia="宋体"/>
          <w:snapToGrid w:val="0"/>
          <w:kern w:val="0"/>
          <w:sz w:val="28"/>
          <w:szCs w:val="18"/>
        </w:rPr>
        <w:t>非直接抚养方的</w:t>
      </w:r>
      <w:r>
        <w:rPr>
          <w:rFonts w:hint="eastAsia" w:ascii="仿宋_GB2312" w:hAnsi="Times New Roman" w:eastAsia="宋体"/>
          <w:snapToGrid w:val="0"/>
          <w:kern w:val="0"/>
          <w:sz w:val="28"/>
          <w:szCs w:val="18"/>
          <w:lang w:eastAsia="zh-CN"/>
        </w:rPr>
        <w:t>探望</w:t>
      </w:r>
      <w:r>
        <w:rPr>
          <w:rFonts w:hint="eastAsia" w:ascii="仿宋_GB2312" w:hAnsi="Times New Roman" w:eastAsia="宋体"/>
          <w:snapToGrid w:val="0"/>
          <w:kern w:val="0"/>
          <w:sz w:val="28"/>
          <w:szCs w:val="18"/>
        </w:rPr>
        <w:t>权，关注孩子生理状况和情感需求，为孩子的成长提供平和、有爱的成长环境。家庭和谐是社会和谐的基础，家庭暴力不仅直接危害受害人的身心健康和生命安全，更易引发恶性刑事案件，危害社会安全稳定</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对家暴零容忍</w:t>
      </w:r>
      <w:r>
        <w:rPr>
          <w:rFonts w:hint="eastAsia" w:ascii="仿宋_GB2312" w:hAnsi="Times New Roman" w:eastAsia="宋体"/>
          <w:snapToGrid w:val="0"/>
          <w:kern w:val="0"/>
          <w:sz w:val="28"/>
          <w:szCs w:val="18"/>
          <w:lang w:eastAsia="zh-CN"/>
        </w:rPr>
        <w:t>早已</w:t>
      </w:r>
      <w:r>
        <w:rPr>
          <w:rFonts w:hint="eastAsia" w:ascii="仿宋_GB2312" w:hAnsi="Times New Roman" w:eastAsia="宋体"/>
          <w:snapToGrid w:val="0"/>
          <w:kern w:val="0"/>
          <w:sz w:val="28"/>
          <w:szCs w:val="18"/>
        </w:rPr>
        <w:t>成为社会的共识</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预防和制止</w:t>
      </w:r>
      <w:r>
        <w:rPr>
          <w:rFonts w:hint="default" w:ascii="仿宋_GB2312" w:hAnsi="Times New Roman" w:eastAsia="宋体"/>
          <w:snapToGrid w:val="0"/>
          <w:kern w:val="0"/>
          <w:sz w:val="28"/>
          <w:szCs w:val="18"/>
        </w:rPr>
        <w:t>家庭暴力</w:t>
      </w:r>
      <w:r>
        <w:rPr>
          <w:rFonts w:hint="eastAsia" w:ascii="仿宋_GB2312" w:hAnsi="Times New Roman" w:eastAsia="宋体"/>
          <w:snapToGrid w:val="0"/>
          <w:kern w:val="0"/>
          <w:sz w:val="28"/>
          <w:szCs w:val="18"/>
          <w:lang w:eastAsia="zh-CN"/>
        </w:rPr>
        <w:t>需要从每个家庭成员做起，要</w:t>
      </w:r>
      <w:r>
        <w:rPr>
          <w:rFonts w:hint="eastAsia" w:ascii="仿宋_GB2312" w:hAnsi="Times New Roman" w:eastAsia="宋体"/>
          <w:snapToGrid w:val="0"/>
          <w:kern w:val="0"/>
          <w:sz w:val="28"/>
          <w:szCs w:val="18"/>
        </w:rPr>
        <w:t>善待家人</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尊重妇女</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爱护儿童</w:t>
      </w:r>
      <w:r>
        <w:rPr>
          <w:rFonts w:hint="eastAsia" w:ascii="仿宋_GB2312" w:hAnsi="Times New Roman" w:eastAsia="宋体"/>
          <w:snapToGrid w:val="0"/>
          <w:kern w:val="0"/>
          <w:sz w:val="28"/>
          <w:szCs w:val="18"/>
          <w:lang w:eastAsia="zh-CN"/>
        </w:rPr>
        <w:t>，共同维护</w:t>
      </w:r>
      <w:r>
        <w:rPr>
          <w:rFonts w:hint="eastAsia" w:ascii="仿宋_GB2312" w:hAnsi="Times New Roman" w:eastAsia="宋体"/>
          <w:snapToGrid w:val="0"/>
          <w:kern w:val="0"/>
          <w:sz w:val="28"/>
          <w:szCs w:val="18"/>
        </w:rPr>
        <w:t>平等</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和睦</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文明的家庭关系</w:t>
      </w:r>
      <w:r>
        <w:rPr>
          <w:rFonts w:hint="eastAsia" w:ascii="仿宋_GB2312" w:hAnsi="Times New Roman" w:eastAsia="宋体"/>
          <w:snapToGrid w:val="0"/>
          <w:kern w:val="0"/>
          <w:sz w:val="28"/>
          <w:szCs w:val="18"/>
          <w:lang w:eastAsia="zh-CN"/>
        </w:rPr>
        <w:t>。</w:t>
      </w:r>
    </w:p>
    <w:p>
      <w:pPr>
        <w:spacing w:line="360" w:lineRule="auto"/>
        <w:ind w:firstLine="643" w:firstLineChars="200"/>
        <w:outlineLvl w:val="1"/>
        <w:rPr>
          <w:b/>
          <w:bCs/>
          <w:sz w:val="32"/>
          <w:szCs w:val="32"/>
        </w:rPr>
      </w:pPr>
      <w:r>
        <w:rPr>
          <w:rFonts w:hint="eastAsia" w:eastAsia="宋体"/>
          <w:b/>
          <w:bCs/>
          <w:sz w:val="32"/>
          <w:szCs w:val="32"/>
        </w:rPr>
        <w:t>法条链接</w:t>
      </w:r>
    </w:p>
    <w:p>
      <w:pPr>
        <w:autoSpaceDE w:val="0"/>
        <w:autoSpaceDN w:val="0"/>
        <w:adjustRightInd w:val="0"/>
        <w:snapToGrid w:val="0"/>
        <w:spacing w:line="360" w:lineRule="auto"/>
        <w:ind w:firstLine="562" w:firstLineChars="200"/>
        <w:rPr>
          <w:rFonts w:ascii="仿宋_GB2312" w:hAnsi="Times New Roman" w:eastAsia="仿宋_GB2312"/>
          <w:b/>
          <w:bCs/>
          <w:snapToGrid w:val="0"/>
          <w:kern w:val="0"/>
          <w:sz w:val="28"/>
          <w:szCs w:val="18"/>
        </w:rPr>
      </w:pPr>
      <w:r>
        <w:rPr>
          <w:rFonts w:hint="eastAsia" w:ascii="仿宋_GB2312" w:hAnsi="Times New Roman" w:eastAsia="宋体"/>
          <w:b/>
          <w:bCs/>
          <w:snapToGrid w:val="0"/>
          <w:kern w:val="0"/>
          <w:sz w:val="28"/>
          <w:szCs w:val="18"/>
        </w:rPr>
        <w:t>一、</w:t>
      </w:r>
      <w:r>
        <w:rPr>
          <w:rFonts w:ascii="仿宋_GB2312" w:hAnsi="Times New Roman" w:eastAsia="宋体"/>
          <w:b/>
          <w:bCs/>
          <w:snapToGrid w:val="0"/>
          <w:kern w:val="0"/>
          <w:sz w:val="28"/>
          <w:szCs w:val="18"/>
        </w:rPr>
        <w:t>《中华人民共和国反</w:t>
      </w:r>
      <w:r>
        <w:rPr>
          <w:rFonts w:hint="eastAsia" w:ascii="仿宋_GB2312" w:hAnsi="Times New Roman" w:eastAsia="宋体"/>
          <w:b/>
          <w:bCs/>
          <w:snapToGrid w:val="0"/>
          <w:kern w:val="0"/>
          <w:sz w:val="28"/>
          <w:szCs w:val="18"/>
        </w:rPr>
        <w:t>家庭暴力</w:t>
      </w:r>
      <w:r>
        <w:rPr>
          <w:rFonts w:ascii="仿宋_GB2312" w:hAnsi="Times New Roman" w:eastAsia="宋体"/>
          <w:b/>
          <w:bCs/>
          <w:snapToGrid w:val="0"/>
          <w:kern w:val="0"/>
          <w:sz w:val="28"/>
          <w:szCs w:val="18"/>
        </w:rPr>
        <w:t>法》</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hint="eastAsia" w:ascii="仿宋_GB2312" w:hAnsi="Times New Roman" w:eastAsia="宋体"/>
          <w:b/>
          <w:bCs/>
          <w:snapToGrid w:val="0"/>
          <w:kern w:val="0"/>
          <w:sz w:val="28"/>
          <w:szCs w:val="18"/>
        </w:rPr>
        <w:t>第二条</w:t>
      </w:r>
      <w:r>
        <w:rPr>
          <w:rFonts w:hint="default" w:ascii="仿宋_GB2312" w:hAnsi="Times New Roman" w:eastAsia="宋体"/>
          <w:b/>
          <w:bCs/>
          <w:snapToGrid w:val="0"/>
          <w:kern w:val="0"/>
          <w:sz w:val="28"/>
          <w:szCs w:val="18"/>
        </w:rPr>
        <w:t xml:space="preserve">  </w:t>
      </w:r>
      <w:r>
        <w:rPr>
          <w:rFonts w:ascii="仿宋_GB2312" w:hAnsi="Times New Roman" w:eastAsia="宋体"/>
          <w:snapToGrid w:val="0"/>
          <w:kern w:val="0"/>
          <w:sz w:val="28"/>
          <w:szCs w:val="18"/>
        </w:rPr>
        <w:t>本法所称家庭暴力，是指家庭成员之间以殴打、捆绑、残害、限制人身自由以及经常性谩骂、恐吓等方式实施的身体、精神等侵害行为。</w:t>
      </w:r>
    </w:p>
    <w:p>
      <w:pPr>
        <w:autoSpaceDE w:val="0"/>
        <w:autoSpaceDN w:val="0"/>
        <w:adjustRightInd w:val="0"/>
        <w:snapToGrid w:val="0"/>
        <w:spacing w:line="360" w:lineRule="auto"/>
        <w:ind w:firstLine="562" w:firstLineChars="200"/>
        <w:rPr>
          <w:rFonts w:hint="eastAsia" w:ascii="仿宋_GB2312" w:hAnsi="Times New Roman" w:eastAsia="仿宋_GB2312"/>
          <w:snapToGrid w:val="0"/>
          <w:kern w:val="0"/>
          <w:sz w:val="28"/>
          <w:szCs w:val="18"/>
        </w:rPr>
      </w:pPr>
      <w:r>
        <w:rPr>
          <w:rFonts w:hint="eastAsia" w:ascii="仿宋_GB2312" w:hAnsi="Times New Roman" w:eastAsia="宋体"/>
          <w:b/>
          <w:bCs/>
          <w:snapToGrid w:val="0"/>
          <w:kern w:val="0"/>
          <w:sz w:val="28"/>
          <w:szCs w:val="18"/>
        </w:rPr>
        <w:t>第二十三条</w:t>
      </w:r>
      <w:r>
        <w:rPr>
          <w:rFonts w:hint="eastAsia" w:ascii="仿宋_GB2312" w:hAnsi="Times New Roman" w:eastAsia="宋体"/>
          <w:snapToGrid w:val="0"/>
          <w:kern w:val="0"/>
          <w:sz w:val="28"/>
          <w:szCs w:val="18"/>
        </w:rPr>
        <w:t xml:space="preserve">  当事人因遭受家庭暴力或者面临家庭暴力的现实危险，向人民法院申请人身安全保护令的，人民法院应当受理。</w:t>
      </w:r>
    </w:p>
    <w:p>
      <w:pPr>
        <w:autoSpaceDE w:val="0"/>
        <w:autoSpaceDN w:val="0"/>
        <w:adjustRightInd w:val="0"/>
        <w:snapToGrid w:val="0"/>
        <w:spacing w:line="360" w:lineRule="auto"/>
        <w:ind w:firstLine="560" w:firstLineChars="200"/>
        <w:rPr>
          <w:rFonts w:hint="eastAsia" w:ascii="仿宋_GB2312" w:hAnsi="Times New Roman" w:eastAsia="宋体"/>
          <w:snapToGrid w:val="0"/>
          <w:kern w:val="0"/>
          <w:sz w:val="28"/>
          <w:szCs w:val="18"/>
          <w:lang w:eastAsia="zh-Hans"/>
        </w:rPr>
      </w:pPr>
      <w:r>
        <w:rPr>
          <w:rFonts w:hint="eastAsia" w:ascii="仿宋_GB2312" w:hAnsi="Times New Roman" w:eastAsia="宋体"/>
          <w:snapToGrid w:val="0"/>
          <w:kern w:val="0"/>
          <w:sz w:val="28"/>
          <w:szCs w:val="18"/>
          <w:lang w:eastAsia="zh-Hans"/>
        </w:rPr>
        <w:t>……</w:t>
      </w:r>
    </w:p>
    <w:p>
      <w:pPr>
        <w:autoSpaceDE w:val="0"/>
        <w:autoSpaceDN w:val="0"/>
        <w:adjustRightInd w:val="0"/>
        <w:snapToGrid w:val="0"/>
        <w:spacing w:line="360" w:lineRule="auto"/>
        <w:ind w:firstLine="562" w:firstLineChars="200"/>
        <w:rPr>
          <w:rFonts w:hint="eastAsia" w:ascii="仿宋_GB2312" w:hAnsi="Times New Roman" w:eastAsia="宋体"/>
          <w:b/>
          <w:bCs/>
          <w:snapToGrid w:val="0"/>
          <w:kern w:val="0"/>
          <w:sz w:val="28"/>
          <w:szCs w:val="18"/>
          <w:lang w:eastAsia="zh-CN"/>
        </w:rPr>
      </w:pPr>
      <w:r>
        <w:rPr>
          <w:rFonts w:hint="eastAsia" w:ascii="仿宋_GB2312" w:hAnsi="Times New Roman" w:eastAsia="宋体"/>
          <w:b/>
          <w:bCs/>
          <w:snapToGrid w:val="0"/>
          <w:kern w:val="0"/>
          <w:sz w:val="28"/>
          <w:szCs w:val="18"/>
          <w:lang w:eastAsia="zh-CN"/>
        </w:rPr>
        <w:t>二、《中华人民共和国未成年人保护法》</w:t>
      </w:r>
    </w:p>
    <w:p>
      <w:pPr>
        <w:autoSpaceDE w:val="0"/>
        <w:autoSpaceDN w:val="0"/>
        <w:adjustRightInd w:val="0"/>
        <w:snapToGrid w:val="0"/>
        <w:spacing w:line="360" w:lineRule="auto"/>
        <w:ind w:firstLine="562" w:firstLineChars="200"/>
        <w:rPr>
          <w:rFonts w:hint="eastAsia" w:ascii="仿宋_GB2312" w:hAnsi="Times New Roman"/>
          <w:snapToGrid w:val="0"/>
          <w:kern w:val="0"/>
          <w:sz w:val="28"/>
          <w:szCs w:val="18"/>
          <w:lang w:eastAsia="zh-CN"/>
        </w:rPr>
      </w:pPr>
      <w:r>
        <w:rPr>
          <w:rFonts w:hint="eastAsia" w:ascii="仿宋_GB2312" w:hAnsi="Times New Roman" w:eastAsia="宋体"/>
          <w:b/>
          <w:bCs/>
          <w:snapToGrid w:val="0"/>
          <w:kern w:val="0"/>
          <w:sz w:val="28"/>
          <w:szCs w:val="18"/>
          <w:lang w:eastAsia="zh-CN"/>
        </w:rPr>
        <w:t>第十七条</w:t>
      </w:r>
      <w:r>
        <w:rPr>
          <w:rFonts w:hint="eastAsia" w:ascii="仿宋_GB2312" w:hAnsi="Times New Roman" w:eastAsia="宋体"/>
          <w:b/>
          <w:bCs/>
          <w:snapToGrid w:val="0"/>
          <w:kern w:val="0"/>
          <w:sz w:val="28"/>
          <w:szCs w:val="18"/>
          <w:lang w:val="en-US" w:eastAsia="zh-CN"/>
        </w:rPr>
        <w:t xml:space="preserve"> </w:t>
      </w:r>
      <w:r>
        <w:rPr>
          <w:rFonts w:hint="eastAsia" w:ascii="仿宋_GB2312" w:hAnsi="Times New Roman"/>
          <w:snapToGrid w:val="0"/>
          <w:kern w:val="0"/>
          <w:sz w:val="28"/>
          <w:szCs w:val="18"/>
          <w:lang w:val="en-US" w:eastAsia="zh-CN"/>
        </w:rPr>
        <w:t xml:space="preserve"> </w:t>
      </w:r>
      <w:r>
        <w:rPr>
          <w:rFonts w:hint="eastAsia" w:ascii="仿宋_GB2312" w:hAnsi="Times New Roman"/>
          <w:snapToGrid w:val="0"/>
          <w:kern w:val="0"/>
          <w:sz w:val="28"/>
          <w:szCs w:val="18"/>
          <w:lang w:eastAsia="zh-CN"/>
        </w:rPr>
        <w:t>未成年人的父母或者其他监护人不得实施下列行为：</w:t>
      </w:r>
    </w:p>
    <w:p>
      <w:pPr>
        <w:numPr>
          <w:ilvl w:val="0"/>
          <w:numId w:val="0"/>
        </w:numPr>
        <w:autoSpaceDE w:val="0"/>
        <w:autoSpaceDN w:val="0"/>
        <w:adjustRightInd w:val="0"/>
        <w:snapToGrid w:val="0"/>
        <w:spacing w:line="360" w:lineRule="auto"/>
        <w:ind w:firstLine="560" w:firstLineChars="200"/>
        <w:rPr>
          <w:rFonts w:hint="default" w:ascii="仿宋_GB2312" w:hAnsi="Times New Roman"/>
          <w:snapToGrid w:val="0"/>
          <w:kern w:val="0"/>
          <w:sz w:val="28"/>
          <w:szCs w:val="18"/>
          <w:lang w:eastAsia="zh-CN"/>
        </w:rPr>
      </w:pPr>
      <w:r>
        <w:rPr>
          <w:rFonts w:hint="eastAsia" w:ascii="仿宋_GB2312" w:hAnsi="Times New Roman"/>
          <w:snapToGrid w:val="0"/>
          <w:kern w:val="0"/>
          <w:sz w:val="28"/>
          <w:szCs w:val="18"/>
          <w:lang w:eastAsia="zh-CN"/>
        </w:rPr>
        <w:t>（一）虐待、遗弃、非法送养未成年人或者对未成年人实施家庭暴力</w:t>
      </w:r>
      <w:r>
        <w:rPr>
          <w:rFonts w:hint="default" w:ascii="仿宋_GB2312" w:hAnsi="Times New Roman"/>
          <w:snapToGrid w:val="0"/>
          <w:kern w:val="0"/>
          <w:sz w:val="28"/>
          <w:szCs w:val="18"/>
          <w:lang w:eastAsia="zh-CN"/>
        </w:rPr>
        <w:t>；</w:t>
      </w:r>
    </w:p>
    <w:p>
      <w:pPr>
        <w:autoSpaceDE w:val="0"/>
        <w:autoSpaceDN w:val="0"/>
        <w:adjustRightInd w:val="0"/>
        <w:snapToGrid w:val="0"/>
        <w:spacing w:line="360" w:lineRule="auto"/>
        <w:ind w:firstLine="560" w:firstLineChars="200"/>
        <w:rPr>
          <w:rFonts w:hint="eastAsia" w:ascii="仿宋_GB2312" w:hAnsi="Times New Roman" w:eastAsia="宋体"/>
          <w:b/>
          <w:bCs/>
          <w:snapToGrid w:val="0"/>
          <w:kern w:val="0"/>
          <w:sz w:val="28"/>
          <w:szCs w:val="18"/>
        </w:rPr>
      </w:pPr>
      <w:r>
        <w:rPr>
          <w:rFonts w:hint="eastAsia" w:ascii="仿宋_GB2312" w:hAnsi="Times New Roman"/>
          <w:snapToGrid w:val="0"/>
          <w:kern w:val="0"/>
          <w:sz w:val="28"/>
          <w:szCs w:val="18"/>
          <w:lang w:eastAsia="zh-CN"/>
        </w:rPr>
        <w:t>……</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hint="eastAsia" w:ascii="仿宋_GB2312" w:hAnsi="Times New Roman"/>
          <w:b/>
          <w:bCs/>
          <w:snapToGrid w:val="0"/>
          <w:kern w:val="0"/>
          <w:sz w:val="28"/>
          <w:szCs w:val="18"/>
          <w:lang w:eastAsia="zh-CN"/>
        </w:rPr>
        <w:t>三</w:t>
      </w:r>
      <w:r>
        <w:rPr>
          <w:rFonts w:hint="eastAsia" w:ascii="仿宋_GB2312" w:hAnsi="Times New Roman" w:eastAsia="宋体"/>
          <w:b/>
          <w:bCs/>
          <w:snapToGrid w:val="0"/>
          <w:kern w:val="0"/>
          <w:sz w:val="28"/>
          <w:szCs w:val="18"/>
        </w:rPr>
        <w:t>、</w:t>
      </w:r>
      <w:r>
        <w:rPr>
          <w:rFonts w:ascii="仿宋_GB2312" w:hAnsi="Times New Roman" w:eastAsia="宋体"/>
          <w:b/>
          <w:bCs/>
          <w:snapToGrid w:val="0"/>
          <w:kern w:val="0"/>
          <w:sz w:val="28"/>
          <w:szCs w:val="18"/>
        </w:rPr>
        <w:t>《最高人民法院关于办理人身安全保护令案件适用法律若干问题的规定》</w:t>
      </w:r>
    </w:p>
    <w:p>
      <w:pPr>
        <w:numPr>
          <w:ilvl w:val="-1"/>
          <w:numId w:val="0"/>
        </w:numPr>
        <w:rPr>
          <w:rFonts w:hint="eastAsia" w:ascii="仿宋_GB2312" w:hAnsi="Times New Roman" w:eastAsia="仿宋_GB2312"/>
          <w:snapToGrid w:val="0"/>
          <w:kern w:val="0"/>
          <w:sz w:val="28"/>
          <w:szCs w:val="18"/>
        </w:rPr>
        <w:sectPr>
          <w:pgSz w:w="11900" w:h="16838"/>
          <w:pgMar w:top="1440" w:right="1803" w:bottom="1440" w:left="1803" w:header="850" w:footer="992" w:gutter="0"/>
          <w:cols w:space="720" w:num="1"/>
          <w:docGrid w:type="lines" w:linePitch="312" w:charSpace="0"/>
        </w:sectPr>
      </w:pPr>
      <w:r>
        <w:rPr>
          <w:rFonts w:hint="default" w:ascii="仿宋_GB2312" w:hAnsi="Times New Roman" w:eastAsia="宋体"/>
          <w:b/>
          <w:bCs/>
          <w:snapToGrid w:val="0"/>
          <w:kern w:val="0"/>
          <w:sz w:val="28"/>
          <w:szCs w:val="18"/>
        </w:rPr>
        <w:t xml:space="preserve">    </w:t>
      </w:r>
      <w:r>
        <w:rPr>
          <w:rFonts w:hint="eastAsia" w:ascii="仿宋_GB2312" w:hAnsi="Times New Roman" w:eastAsia="宋体"/>
          <w:b/>
          <w:bCs/>
          <w:snapToGrid w:val="0"/>
          <w:kern w:val="0"/>
          <w:sz w:val="28"/>
          <w:szCs w:val="18"/>
          <w:lang w:val="en-US" w:eastAsia="zh-Hans"/>
        </w:rPr>
        <w:t>第三条</w:t>
      </w:r>
      <w:r>
        <w:rPr>
          <w:rFonts w:hint="default" w:ascii="仿宋_GB2312" w:hAnsi="Times New Roman" w:eastAsia="宋体"/>
          <w:b/>
          <w:bCs/>
          <w:snapToGrid w:val="0"/>
          <w:kern w:val="0"/>
          <w:sz w:val="28"/>
          <w:szCs w:val="18"/>
          <w:lang w:eastAsia="zh-Hans"/>
        </w:rPr>
        <w:t xml:space="preserve">  </w:t>
      </w:r>
      <w:r>
        <w:rPr>
          <w:rFonts w:ascii="仿宋_GB2312" w:hAnsi="Times New Roman" w:eastAsia="宋体"/>
          <w:snapToGrid w:val="0"/>
          <w:kern w:val="0"/>
          <w:sz w:val="28"/>
          <w:szCs w:val="18"/>
        </w:rPr>
        <w:t>家庭成员之间以冻饿或者经常性侮辱、诽谤、威胁、跟踪、骚扰等方式实施的身体或者精神侵害行为，应当认定为反家庭暴力法第二条规定的</w:t>
      </w:r>
      <w:r>
        <w:rPr>
          <w:rFonts w:hint="eastAsia" w:ascii="仿宋_GB2312" w:hAnsi="Times New Roman" w:eastAsia="宋体"/>
          <w:snapToGrid w:val="0"/>
          <w:kern w:val="0"/>
          <w:sz w:val="28"/>
          <w:szCs w:val="18"/>
          <w:lang w:eastAsia="zh-Hans"/>
        </w:rPr>
        <w:t>“</w:t>
      </w:r>
      <w:r>
        <w:rPr>
          <w:rFonts w:ascii="仿宋_GB2312" w:hAnsi="Times New Roman" w:eastAsia="宋体"/>
          <w:snapToGrid w:val="0"/>
          <w:kern w:val="0"/>
          <w:sz w:val="28"/>
          <w:szCs w:val="18"/>
        </w:rPr>
        <w:t>家庭暴力</w:t>
      </w:r>
      <w:r>
        <w:rPr>
          <w:rFonts w:hint="eastAsia" w:ascii="仿宋_GB2312" w:hAnsi="Times New Roman" w:eastAsia="宋体"/>
          <w:snapToGrid w:val="0"/>
          <w:kern w:val="0"/>
          <w:sz w:val="28"/>
          <w:szCs w:val="18"/>
          <w:lang w:eastAsia="zh-Hans"/>
        </w:rPr>
        <w:t>”</w:t>
      </w:r>
      <w:r>
        <w:rPr>
          <w:rFonts w:hint="default" w:ascii="仿宋_GB2312" w:hAnsi="Times New Roman" w:eastAsia="宋体"/>
          <w:snapToGrid w:val="0"/>
          <w:kern w:val="0"/>
          <w:sz w:val="28"/>
          <w:szCs w:val="18"/>
          <w:lang w:eastAsia="zh-Hans"/>
        </w:rPr>
        <w:t>。</w:t>
      </w:r>
    </w:p>
    <w:p>
      <w:pPr>
        <w:spacing w:line="360" w:lineRule="auto"/>
        <w:jc w:val="center"/>
        <w:outlineLvl w:val="0"/>
        <w:rPr>
          <w:rFonts w:hint="eastAsia" w:ascii="宋体" w:hAnsi="宋体" w:eastAsia="宋体" w:cs="宋体"/>
          <w:b/>
          <w:bCs/>
          <w:sz w:val="32"/>
          <w:szCs w:val="32"/>
          <w:highlight w:val="yellow"/>
          <w:lang w:eastAsia="zh-Hans"/>
        </w:rPr>
      </w:pPr>
      <w:bookmarkStart w:id="4" w:name="_Toc218416820"/>
      <w:r>
        <w:rPr>
          <w:rFonts w:hint="eastAsia" w:ascii="宋体" w:hAnsi="宋体" w:eastAsia="宋体" w:cs="宋体"/>
          <w:b/>
          <w:bCs/>
          <w:sz w:val="32"/>
          <w:szCs w:val="32"/>
          <w:lang w:val="en-US" w:eastAsia="zh-Hans"/>
        </w:rPr>
        <w:t>少年网游充巨款</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val="en-US" w:eastAsia="zh-Hans"/>
        </w:rPr>
        <w:t>父母监管需</w:t>
      </w:r>
      <w:r>
        <w:rPr>
          <w:rFonts w:hint="eastAsia" w:ascii="宋体" w:hAnsi="宋体" w:cs="宋体"/>
          <w:b/>
          <w:bCs/>
          <w:sz w:val="32"/>
          <w:szCs w:val="32"/>
          <w:lang w:val="en-US" w:eastAsia="zh-CN"/>
        </w:rPr>
        <w:t>加强</w:t>
      </w:r>
      <w:bookmarkEnd w:id="4"/>
    </w:p>
    <w:p>
      <w:pPr>
        <w:spacing w:line="360" w:lineRule="auto"/>
        <w:jc w:val="center"/>
        <w:outlineLvl w:val="0"/>
        <w:rPr>
          <w:rFonts w:ascii="仿宋_GB2312" w:hAnsi="仿宋" w:eastAsia="仿宋_GB2312" w:cs="仿宋"/>
          <w:sz w:val="24"/>
        </w:rPr>
      </w:pPr>
      <w:bookmarkStart w:id="5" w:name="_Toc42405864"/>
      <w:r>
        <w:rPr>
          <w:rFonts w:hint="eastAsia" w:ascii="宋体" w:hAnsi="宋体" w:eastAsia="宋体" w:cs="宋体"/>
          <w:b/>
          <w:bCs/>
          <w:sz w:val="32"/>
          <w:szCs w:val="32"/>
          <w:highlight w:val="none"/>
        </w:rPr>
        <w:t>——王某诉上海某网络科技有限公司、广东</w:t>
      </w:r>
      <w:r>
        <w:rPr>
          <w:rFonts w:ascii="宋体" w:hAnsi="宋体" w:eastAsia="宋体" w:cs="宋体"/>
          <w:b/>
          <w:bCs/>
          <w:sz w:val="32"/>
          <w:szCs w:val="32"/>
          <w:highlight w:val="none"/>
        </w:rPr>
        <w:t>某</w:t>
      </w:r>
      <w:r>
        <w:rPr>
          <w:rFonts w:hint="eastAsia" w:ascii="宋体" w:hAnsi="宋体" w:eastAsia="宋体" w:cs="宋体"/>
          <w:b/>
          <w:bCs/>
          <w:sz w:val="32"/>
          <w:szCs w:val="32"/>
          <w:highlight w:val="none"/>
        </w:rPr>
        <w:t>科技有限公司网络服务合同纠纷案</w:t>
      </w:r>
      <w:bookmarkEnd w:id="5"/>
    </w:p>
    <w:p>
      <w:pPr>
        <w:spacing w:line="360" w:lineRule="auto"/>
        <w:ind w:firstLine="643" w:firstLineChars="200"/>
        <w:outlineLvl w:val="1"/>
        <w:rPr>
          <w:rFonts w:hint="eastAsia" w:eastAsia="宋体"/>
          <w:b/>
          <w:bCs/>
          <w:sz w:val="32"/>
          <w:szCs w:val="32"/>
          <w:lang w:eastAsia="zh-CN"/>
        </w:rPr>
      </w:pPr>
      <w:r>
        <w:rPr>
          <w:rFonts w:hint="eastAsia"/>
          <w:b/>
          <w:bCs/>
          <w:sz w:val="32"/>
          <w:szCs w:val="32"/>
          <w:lang w:eastAsia="zh-CN"/>
        </w:rPr>
        <w:t>案情介绍</w:t>
      </w:r>
    </w:p>
    <w:p>
      <w:pPr>
        <w:autoSpaceDE w:val="0"/>
        <w:autoSpaceDN w:val="0"/>
        <w:adjustRightInd w:val="0"/>
        <w:snapToGrid w:val="0"/>
        <w:spacing w:line="360" w:lineRule="auto"/>
        <w:ind w:firstLine="560" w:firstLineChars="200"/>
        <w:rPr>
          <w:rFonts w:hint="eastAsia" w:ascii="仿宋_GB2312" w:hAnsi="Times New Roman" w:eastAsia="仿宋_GB2312"/>
          <w:snapToGrid w:val="0"/>
          <w:kern w:val="0"/>
          <w:sz w:val="28"/>
          <w:szCs w:val="18"/>
        </w:rPr>
      </w:pPr>
      <w:r>
        <w:rPr>
          <w:rFonts w:hint="eastAsia" w:ascii="仿宋_GB2312" w:hAnsi="Times New Roman" w:eastAsia="宋体"/>
          <w:snapToGrid w:val="0"/>
          <w:kern w:val="0"/>
          <w:sz w:val="28"/>
          <w:szCs w:val="18"/>
          <w:lang w:val="en-US" w:eastAsia="zh-Hans"/>
        </w:rPr>
        <w:t>原告</w:t>
      </w:r>
      <w:r>
        <w:rPr>
          <w:rFonts w:hint="eastAsia" w:ascii="仿宋_GB2312" w:hAnsi="Times New Roman" w:eastAsia="宋体"/>
          <w:snapToGrid w:val="0"/>
          <w:kern w:val="0"/>
          <w:sz w:val="28"/>
          <w:szCs w:val="18"/>
        </w:rPr>
        <w:t>王某（16岁）于2019年12月</w:t>
      </w:r>
      <w:r>
        <w:rPr>
          <w:rFonts w:hint="eastAsia" w:ascii="仿宋_GB2312" w:hAnsi="Times New Roman"/>
          <w:snapToGrid w:val="0"/>
          <w:kern w:val="0"/>
          <w:sz w:val="28"/>
          <w:szCs w:val="18"/>
          <w:lang w:eastAsia="zh-CN"/>
        </w:rPr>
        <w:t>被</w:t>
      </w:r>
      <w:r>
        <w:rPr>
          <w:rFonts w:hint="eastAsia" w:ascii="仿宋_GB2312" w:hAnsi="Times New Roman" w:eastAsia="宋体"/>
          <w:snapToGrid w:val="0"/>
          <w:kern w:val="0"/>
          <w:sz w:val="28"/>
          <w:szCs w:val="18"/>
        </w:rPr>
        <w:t>一款由上海某网络科技有限公司（运营方，被告1）运营</w:t>
      </w:r>
      <w:r>
        <w:rPr>
          <w:rFonts w:hint="eastAsia" w:ascii="仿宋_GB2312" w:hAnsi="Times New Roman"/>
          <w:snapToGrid w:val="0"/>
          <w:kern w:val="0"/>
          <w:sz w:val="28"/>
          <w:szCs w:val="18"/>
          <w:lang w:eastAsia="zh-CN"/>
        </w:rPr>
        <w:t>的</w:t>
      </w:r>
      <w:r>
        <w:rPr>
          <w:rFonts w:hint="eastAsia" w:ascii="仿宋_GB2312" w:hAnsi="Times New Roman" w:eastAsia="宋体"/>
          <w:snapToGrid w:val="0"/>
          <w:kern w:val="0"/>
          <w:sz w:val="28"/>
          <w:szCs w:val="18"/>
        </w:rPr>
        <w:t>游戏</w:t>
      </w:r>
      <w:r>
        <w:rPr>
          <w:rFonts w:hint="eastAsia" w:ascii="仿宋_GB2312" w:hAnsi="Times New Roman"/>
          <w:snapToGrid w:val="0"/>
          <w:kern w:val="0"/>
          <w:sz w:val="28"/>
          <w:szCs w:val="18"/>
          <w:lang w:eastAsia="zh-CN"/>
        </w:rPr>
        <w:t>所</w:t>
      </w:r>
      <w:r>
        <w:rPr>
          <w:rFonts w:hint="eastAsia" w:ascii="仿宋_GB2312" w:hAnsi="Times New Roman" w:eastAsia="宋体"/>
          <w:snapToGrid w:val="0"/>
          <w:kern w:val="0"/>
          <w:sz w:val="28"/>
          <w:szCs w:val="18"/>
          <w:lang w:val="en-US" w:eastAsia="zh-Hans"/>
        </w:rPr>
        <w:t>吸引</w:t>
      </w:r>
      <w:r>
        <w:rPr>
          <w:rFonts w:hint="eastAsia" w:ascii="仿宋_GB2312" w:hAnsi="Times New Roman" w:eastAsia="宋体"/>
          <w:snapToGrid w:val="0"/>
          <w:kern w:val="0"/>
          <w:sz w:val="28"/>
          <w:szCs w:val="18"/>
        </w:rPr>
        <w:t>，在未经其姐姐</w:t>
      </w:r>
      <w:r>
        <w:rPr>
          <w:rFonts w:hint="eastAsia" w:ascii="仿宋_GB2312" w:hAnsi="Times New Roman"/>
          <w:snapToGrid w:val="0"/>
          <w:kern w:val="0"/>
          <w:sz w:val="28"/>
          <w:szCs w:val="18"/>
          <w:lang w:eastAsia="zh-CN"/>
        </w:rPr>
        <w:t>（已成年）</w:t>
      </w:r>
      <w:r>
        <w:rPr>
          <w:rFonts w:hint="eastAsia" w:ascii="仿宋_GB2312" w:hAnsi="Times New Roman" w:eastAsia="宋体"/>
          <w:snapToGrid w:val="0"/>
          <w:kern w:val="0"/>
          <w:sz w:val="28"/>
          <w:szCs w:val="18"/>
        </w:rPr>
        <w:t>同意的情况下擅自使用姐姐的身份证信息注册了游戏账号，并</w:t>
      </w:r>
      <w:r>
        <w:rPr>
          <w:rFonts w:hint="eastAsia" w:ascii="仿宋_GB2312" w:hAnsi="Times New Roman"/>
          <w:snapToGrid w:val="0"/>
          <w:kern w:val="0"/>
          <w:sz w:val="28"/>
          <w:szCs w:val="18"/>
          <w:lang w:eastAsia="zh-CN"/>
        </w:rPr>
        <w:t>擅自</w:t>
      </w:r>
      <w:r>
        <w:rPr>
          <w:rFonts w:hint="eastAsia" w:ascii="仿宋_GB2312" w:hAnsi="Times New Roman" w:eastAsia="宋体"/>
          <w:snapToGrid w:val="0"/>
          <w:kern w:val="0"/>
          <w:sz w:val="28"/>
          <w:szCs w:val="18"/>
        </w:rPr>
        <w:t>将父母账户中的钱款转入自己的微信并向该账号充值。2019年12月至2020年9月间，</w:t>
      </w:r>
      <w:r>
        <w:rPr>
          <w:rFonts w:hint="eastAsia" w:ascii="仿宋_GB2312" w:hAnsi="Times New Roman" w:eastAsia="宋体"/>
          <w:snapToGrid w:val="0"/>
          <w:kern w:val="0"/>
          <w:sz w:val="28"/>
          <w:szCs w:val="18"/>
          <w:lang w:val="en-US" w:eastAsia="zh-Hans"/>
        </w:rPr>
        <w:t>王某</w:t>
      </w:r>
      <w:r>
        <w:rPr>
          <w:rFonts w:hint="eastAsia" w:ascii="仿宋_GB2312" w:hAnsi="Times New Roman" w:eastAsia="宋体"/>
          <w:snapToGrid w:val="0"/>
          <w:kern w:val="0"/>
          <w:sz w:val="28"/>
          <w:szCs w:val="18"/>
        </w:rPr>
        <w:t>向广东某科技有限公司</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平台方，被告2</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累计充值10万余元。</w:t>
      </w:r>
      <w:r>
        <w:rPr>
          <w:rFonts w:hint="eastAsia" w:ascii="仿宋_GB2312" w:hAnsi="Times New Roman"/>
          <w:snapToGrid w:val="0"/>
          <w:kern w:val="0"/>
          <w:sz w:val="28"/>
          <w:szCs w:val="18"/>
          <w:lang w:eastAsia="zh-CN"/>
        </w:rPr>
        <w:t>后</w:t>
      </w:r>
      <w:r>
        <w:rPr>
          <w:rFonts w:hint="eastAsia" w:ascii="仿宋_GB2312" w:hAnsi="Times New Roman" w:eastAsia="宋体"/>
          <w:snapToGrid w:val="0"/>
          <w:kern w:val="0"/>
          <w:sz w:val="28"/>
          <w:szCs w:val="18"/>
          <w:lang w:val="en-US" w:eastAsia="zh-Hans"/>
        </w:rPr>
        <w:t>王父</w:t>
      </w:r>
      <w:r>
        <w:rPr>
          <w:rFonts w:hint="eastAsia" w:ascii="仿宋_GB2312" w:hAnsi="Times New Roman" w:eastAsia="宋体"/>
          <w:snapToGrid w:val="0"/>
          <w:kern w:val="0"/>
          <w:sz w:val="28"/>
          <w:szCs w:val="18"/>
        </w:rPr>
        <w:t>在生意对账时发现此事</w:t>
      </w:r>
      <w:r>
        <w:rPr>
          <w:rFonts w:hint="eastAsia" w:ascii="仿宋_GB2312" w:hAnsi="Times New Roman"/>
          <w:snapToGrid w:val="0"/>
          <w:kern w:val="0"/>
          <w:sz w:val="28"/>
          <w:szCs w:val="18"/>
          <w:lang w:eastAsia="zh-CN"/>
        </w:rPr>
        <w:t>欲追回此款</w:t>
      </w:r>
      <w:r>
        <w:rPr>
          <w:rFonts w:hint="eastAsia" w:ascii="仿宋_GB2312" w:hAnsi="Times New Roman" w:eastAsia="宋体"/>
          <w:snapToGrid w:val="0"/>
          <w:kern w:val="0"/>
          <w:sz w:val="28"/>
          <w:szCs w:val="18"/>
        </w:rPr>
        <w:t>，</w:t>
      </w:r>
      <w:r>
        <w:rPr>
          <w:rFonts w:hint="eastAsia" w:ascii="仿宋_GB2312" w:hAnsi="Times New Roman"/>
          <w:snapToGrid w:val="0"/>
          <w:kern w:val="0"/>
          <w:sz w:val="28"/>
          <w:szCs w:val="18"/>
          <w:lang w:eastAsia="zh-CN"/>
        </w:rPr>
        <w:t>因</w:t>
      </w:r>
      <w:r>
        <w:rPr>
          <w:rFonts w:hint="eastAsia" w:ascii="仿宋_GB2312" w:hAnsi="Times New Roman" w:eastAsia="宋体"/>
          <w:snapToGrid w:val="0"/>
          <w:kern w:val="0"/>
          <w:sz w:val="28"/>
          <w:szCs w:val="18"/>
        </w:rPr>
        <w:t>与</w:t>
      </w:r>
      <w:r>
        <w:rPr>
          <w:rFonts w:hint="eastAsia" w:ascii="仿宋_GB2312" w:hAnsi="Times New Roman" w:eastAsia="宋体"/>
          <w:snapToGrid w:val="0"/>
          <w:kern w:val="0"/>
          <w:sz w:val="28"/>
          <w:szCs w:val="18"/>
          <w:lang w:val="en-US" w:eastAsia="zh-Hans"/>
        </w:rPr>
        <w:t>游戏运营方和平台方</w:t>
      </w:r>
      <w:r>
        <w:rPr>
          <w:rFonts w:hint="eastAsia" w:ascii="仿宋_GB2312" w:hAnsi="Times New Roman" w:eastAsia="宋体"/>
          <w:snapToGrid w:val="0"/>
          <w:kern w:val="0"/>
          <w:sz w:val="28"/>
          <w:szCs w:val="18"/>
        </w:rPr>
        <w:t>协商未果</w:t>
      </w:r>
      <w:r>
        <w:rPr>
          <w:rFonts w:hint="eastAsia" w:ascii="仿宋_GB2312" w:hAnsi="Times New Roman"/>
          <w:snapToGrid w:val="0"/>
          <w:kern w:val="0"/>
          <w:sz w:val="28"/>
          <w:szCs w:val="18"/>
          <w:lang w:eastAsia="zh-CN"/>
        </w:rPr>
        <w:t>，故</w:t>
      </w:r>
      <w:r>
        <w:rPr>
          <w:rFonts w:hint="eastAsia" w:ascii="仿宋_GB2312" w:hAnsi="Times New Roman" w:eastAsia="宋体"/>
          <w:snapToGrid w:val="0"/>
          <w:kern w:val="0"/>
          <w:sz w:val="28"/>
          <w:szCs w:val="18"/>
        </w:rPr>
        <w:t>起诉至</w:t>
      </w:r>
      <w:r>
        <w:rPr>
          <w:rFonts w:hint="eastAsia" w:ascii="仿宋_GB2312" w:hAnsi="Times New Roman" w:eastAsia="宋体"/>
          <w:snapToGrid w:val="0"/>
          <w:kern w:val="0"/>
          <w:sz w:val="28"/>
          <w:szCs w:val="18"/>
          <w:lang w:val="en-US" w:eastAsia="zh-Hans"/>
        </w:rPr>
        <w:t>浦东法</w:t>
      </w:r>
      <w:r>
        <w:rPr>
          <w:rFonts w:hint="eastAsia" w:ascii="仿宋_GB2312" w:hAnsi="Times New Roman" w:eastAsia="宋体"/>
          <w:snapToGrid w:val="0"/>
          <w:kern w:val="0"/>
          <w:sz w:val="28"/>
          <w:szCs w:val="18"/>
        </w:rPr>
        <w:t>院</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要求判令</w:t>
      </w:r>
      <w:r>
        <w:rPr>
          <w:rFonts w:hint="eastAsia" w:ascii="仿宋_GB2312" w:hAnsi="Times New Roman" w:eastAsia="宋体"/>
          <w:snapToGrid w:val="0"/>
          <w:kern w:val="0"/>
          <w:sz w:val="28"/>
          <w:szCs w:val="18"/>
          <w:lang w:val="en-US" w:eastAsia="zh-Hans"/>
        </w:rPr>
        <w:t>两被告</w:t>
      </w:r>
      <w:r>
        <w:rPr>
          <w:rFonts w:hint="eastAsia" w:ascii="仿宋_GB2312" w:hAnsi="Times New Roman" w:eastAsia="宋体"/>
          <w:snapToGrid w:val="0"/>
          <w:kern w:val="0"/>
          <w:sz w:val="28"/>
          <w:szCs w:val="18"/>
        </w:rPr>
        <w:t>退还全部游戏充值款10万余元。</w:t>
      </w:r>
      <w:r>
        <w:rPr>
          <w:rFonts w:hint="eastAsia" w:ascii="仿宋_GB2312" w:hAnsi="Times New Roman"/>
          <w:snapToGrid w:val="0"/>
          <w:kern w:val="0"/>
          <w:sz w:val="28"/>
          <w:szCs w:val="18"/>
          <w:lang w:eastAsia="zh-CN"/>
        </w:rPr>
        <w:t>本</w:t>
      </w:r>
      <w:r>
        <w:rPr>
          <w:rFonts w:hint="eastAsia" w:ascii="仿宋_GB2312" w:hAnsi="Times New Roman" w:eastAsia="宋体"/>
          <w:snapToGrid w:val="0"/>
          <w:kern w:val="0"/>
          <w:sz w:val="28"/>
          <w:szCs w:val="18"/>
        </w:rPr>
        <w:t>案在</w:t>
      </w:r>
      <w:r>
        <w:rPr>
          <w:rFonts w:hint="eastAsia" w:ascii="仿宋_GB2312" w:hAnsi="Times New Roman" w:eastAsia="宋体"/>
          <w:snapToGrid w:val="0"/>
          <w:kern w:val="0"/>
          <w:sz w:val="28"/>
          <w:szCs w:val="18"/>
          <w:lang w:val="en-US" w:eastAsia="zh-Hans"/>
        </w:rPr>
        <w:t>法</w:t>
      </w:r>
      <w:r>
        <w:rPr>
          <w:rFonts w:hint="eastAsia" w:ascii="仿宋_GB2312" w:hAnsi="Times New Roman" w:eastAsia="宋体"/>
          <w:snapToGrid w:val="0"/>
          <w:kern w:val="0"/>
          <w:sz w:val="28"/>
          <w:szCs w:val="18"/>
        </w:rPr>
        <w:t>院主持下，双方达成和解，两被告退还了大部分游戏充值款。</w:t>
      </w:r>
    </w:p>
    <w:p>
      <w:pPr>
        <w:spacing w:line="360" w:lineRule="auto"/>
        <w:ind w:firstLine="643" w:firstLineChars="200"/>
        <w:outlineLvl w:val="1"/>
        <w:rPr>
          <w:b/>
          <w:bCs/>
          <w:sz w:val="32"/>
          <w:szCs w:val="32"/>
        </w:rPr>
      </w:pPr>
      <w:r>
        <w:rPr>
          <w:rFonts w:hint="eastAsia" w:eastAsia="宋体"/>
          <w:b/>
          <w:bCs/>
          <w:sz w:val="32"/>
          <w:szCs w:val="32"/>
        </w:rPr>
        <w:t>法官说法</w:t>
      </w:r>
    </w:p>
    <w:p>
      <w:pPr>
        <w:autoSpaceDE w:val="0"/>
        <w:autoSpaceDN w:val="0"/>
        <w:adjustRightInd w:val="0"/>
        <w:snapToGrid w:val="0"/>
        <w:spacing w:line="360" w:lineRule="auto"/>
        <w:ind w:firstLine="560" w:firstLineChars="200"/>
        <w:rPr>
          <w:rFonts w:hint="eastAsia" w:ascii="仿宋_GB2312" w:hAnsi="Times New Roman" w:eastAsia="仿宋_GB2312"/>
          <w:snapToGrid w:val="0"/>
          <w:kern w:val="0"/>
          <w:sz w:val="28"/>
          <w:szCs w:val="18"/>
        </w:rPr>
      </w:pPr>
      <w:r>
        <w:rPr>
          <w:rFonts w:hint="eastAsia" w:ascii="仿宋_GB2312" w:hAnsi="Times New Roman"/>
          <w:snapToGrid w:val="0"/>
          <w:kern w:val="0"/>
          <w:sz w:val="28"/>
          <w:szCs w:val="18"/>
          <w:lang w:eastAsia="zh-CN"/>
        </w:rPr>
        <w:t>本</w:t>
      </w:r>
      <w:r>
        <w:rPr>
          <w:rFonts w:hint="eastAsia" w:ascii="仿宋_GB2312" w:hAnsi="Times New Roman" w:eastAsia="宋体"/>
          <w:snapToGrid w:val="0"/>
          <w:kern w:val="0"/>
          <w:sz w:val="28"/>
          <w:szCs w:val="18"/>
        </w:rPr>
        <w:t>案</w:t>
      </w:r>
      <w:r>
        <w:rPr>
          <w:rFonts w:hint="eastAsia" w:ascii="仿宋_GB2312" w:hAnsi="Times New Roman"/>
          <w:snapToGrid w:val="0"/>
          <w:kern w:val="0"/>
          <w:sz w:val="28"/>
          <w:szCs w:val="18"/>
          <w:lang w:eastAsia="zh-CN"/>
        </w:rPr>
        <w:t>是</w:t>
      </w:r>
      <w:r>
        <w:rPr>
          <w:rFonts w:hint="eastAsia" w:ascii="仿宋_GB2312" w:hAnsi="Times New Roman" w:eastAsia="宋体"/>
          <w:snapToGrid w:val="0"/>
          <w:kern w:val="0"/>
          <w:sz w:val="28"/>
          <w:szCs w:val="18"/>
        </w:rPr>
        <w:t>一起</w:t>
      </w:r>
      <w:r>
        <w:rPr>
          <w:rFonts w:hint="eastAsia" w:ascii="仿宋_GB2312" w:hAnsi="Times New Roman"/>
          <w:snapToGrid w:val="0"/>
          <w:kern w:val="0"/>
          <w:sz w:val="28"/>
          <w:szCs w:val="18"/>
          <w:lang w:eastAsia="zh-CN"/>
        </w:rPr>
        <w:t>因</w:t>
      </w:r>
      <w:r>
        <w:rPr>
          <w:rFonts w:hint="eastAsia" w:ascii="仿宋_GB2312" w:hAnsi="Times New Roman" w:eastAsia="宋体"/>
          <w:snapToGrid w:val="0"/>
          <w:kern w:val="0"/>
          <w:sz w:val="28"/>
          <w:szCs w:val="18"/>
        </w:rPr>
        <w:t>未成年人网络游戏大额充值</w:t>
      </w:r>
      <w:r>
        <w:rPr>
          <w:rFonts w:hint="eastAsia" w:ascii="仿宋_GB2312" w:hAnsi="Times New Roman"/>
          <w:snapToGrid w:val="0"/>
          <w:kern w:val="0"/>
          <w:sz w:val="28"/>
          <w:szCs w:val="18"/>
          <w:lang w:eastAsia="zh-CN"/>
        </w:rPr>
        <w:t>所引发的</w:t>
      </w:r>
      <w:r>
        <w:rPr>
          <w:rFonts w:hint="eastAsia" w:ascii="仿宋_GB2312" w:hAnsi="Times New Roman" w:eastAsia="宋体"/>
          <w:snapToGrid w:val="0"/>
          <w:kern w:val="0"/>
          <w:sz w:val="28"/>
          <w:szCs w:val="18"/>
        </w:rPr>
        <w:t>退费纠纷。</w:t>
      </w:r>
      <w:r>
        <w:rPr>
          <w:rFonts w:hint="eastAsia" w:ascii="仿宋_GB2312" w:hAnsi="Times New Roman" w:eastAsia="宋体"/>
          <w:snapToGrid w:val="0"/>
          <w:kern w:val="0"/>
          <w:sz w:val="28"/>
          <w:szCs w:val="18"/>
          <w:lang w:val="en-US" w:eastAsia="zh-Hans"/>
        </w:rPr>
        <w:t>根据</w:t>
      </w:r>
      <w:r>
        <w:rPr>
          <w:rFonts w:hint="eastAsia" w:ascii="仿宋_GB2312" w:hAnsi="Times New Roman" w:eastAsia="宋体"/>
          <w:snapToGrid w:val="0"/>
          <w:kern w:val="0"/>
          <w:sz w:val="28"/>
          <w:szCs w:val="18"/>
        </w:rPr>
        <w:t>最高人民法院</w:t>
      </w:r>
      <w:r>
        <w:rPr>
          <w:rFonts w:hint="eastAsia" w:ascii="仿宋_GB2312" w:hAnsi="Times New Roman" w:eastAsia="宋体"/>
          <w:snapToGrid w:val="0"/>
          <w:kern w:val="0"/>
          <w:sz w:val="28"/>
          <w:szCs w:val="18"/>
          <w:lang w:val="en-US" w:eastAsia="zh-Hans"/>
        </w:rPr>
        <w:t>的指</w:t>
      </w:r>
      <w:r>
        <w:rPr>
          <w:rFonts w:hint="eastAsia" w:ascii="仿宋_GB2312" w:hAnsi="Times New Roman" w:eastAsia="宋体"/>
          <w:snapToGrid w:val="0"/>
          <w:kern w:val="0"/>
          <w:sz w:val="28"/>
          <w:szCs w:val="18"/>
        </w:rPr>
        <w:t>导意见</w:t>
      </w:r>
      <w:r>
        <w:rPr>
          <w:rFonts w:hint="eastAsia" w:ascii="仿宋_GB2312" w:hAnsi="Times New Roman"/>
          <w:snapToGrid w:val="0"/>
          <w:kern w:val="0"/>
          <w:sz w:val="28"/>
          <w:szCs w:val="18"/>
          <w:lang w:eastAsia="zh-CN"/>
        </w:rPr>
        <w:t>：</w:t>
      </w:r>
      <w:r>
        <w:rPr>
          <w:rFonts w:hint="eastAsia" w:ascii="仿宋_GB2312" w:hAnsi="Times New Roman" w:eastAsia="宋体"/>
          <w:snapToGrid w:val="0"/>
          <w:kern w:val="0"/>
          <w:sz w:val="28"/>
          <w:szCs w:val="18"/>
        </w:rPr>
        <w:t>“限制民事行为能力人未经其监护人同意，参与网络付费游戏或者网络直播平台‘打赏’等方式支出与其年龄、智力不相适应的款项，监护人请求网络服务提供者返还该款项的，人民法院应予支持。”但此处的“应予支持”并非简单</w:t>
      </w:r>
      <w:r>
        <w:rPr>
          <w:rFonts w:hint="eastAsia" w:ascii="仿宋_GB2312" w:hAnsi="Times New Roman"/>
          <w:snapToGrid w:val="0"/>
          <w:kern w:val="0"/>
          <w:sz w:val="28"/>
          <w:szCs w:val="18"/>
          <w:lang w:eastAsia="zh-CN"/>
        </w:rPr>
        <w:t>等同于</w:t>
      </w:r>
      <w:r>
        <w:rPr>
          <w:rFonts w:hint="eastAsia" w:ascii="仿宋_GB2312" w:hAnsi="Times New Roman" w:eastAsia="宋体"/>
          <w:snapToGrid w:val="0"/>
          <w:kern w:val="0"/>
          <w:sz w:val="28"/>
          <w:szCs w:val="18"/>
        </w:rPr>
        <w:t>支持全部返还涉案财产，而是需要根据案件特征进行</w:t>
      </w:r>
      <w:r>
        <w:rPr>
          <w:rFonts w:hint="eastAsia" w:ascii="仿宋_GB2312" w:hAnsi="Times New Roman"/>
          <w:snapToGrid w:val="0"/>
          <w:kern w:val="0"/>
          <w:sz w:val="28"/>
          <w:szCs w:val="18"/>
          <w:lang w:eastAsia="zh-CN"/>
        </w:rPr>
        <w:t>具体</w:t>
      </w:r>
      <w:r>
        <w:rPr>
          <w:rFonts w:hint="eastAsia" w:ascii="仿宋_GB2312" w:hAnsi="Times New Roman" w:eastAsia="宋体"/>
          <w:snapToGrid w:val="0"/>
          <w:kern w:val="0"/>
          <w:sz w:val="28"/>
          <w:szCs w:val="18"/>
        </w:rPr>
        <w:t>分析。如每次充值行为是否归于“与未成年人年龄、智力不相适应”的情形、监护人是否存在未能履行监护责任的情形、平台在识别和限制未成年人交易上是否存在过错、已消耗的虚拟财产是否能够扣除相应价值等。本案中，原告监护人及其近亲属存在明显监护失责，王某的成年姐姐未能妥善</w:t>
      </w:r>
      <w:r>
        <w:rPr>
          <w:rFonts w:hint="eastAsia" w:ascii="仿宋_GB2312" w:hAnsi="Times New Roman"/>
          <w:snapToGrid w:val="0"/>
          <w:kern w:val="0"/>
          <w:sz w:val="28"/>
          <w:szCs w:val="18"/>
          <w:lang w:eastAsia="zh-CN"/>
        </w:rPr>
        <w:t>管理</w:t>
      </w:r>
      <w:r>
        <w:rPr>
          <w:rFonts w:hint="eastAsia" w:ascii="仿宋_GB2312" w:hAnsi="Times New Roman" w:eastAsia="宋体"/>
          <w:snapToGrid w:val="0"/>
          <w:kern w:val="0"/>
          <w:sz w:val="28"/>
          <w:szCs w:val="18"/>
        </w:rPr>
        <w:t>好自己的身份信息，其父母</w:t>
      </w:r>
      <w:r>
        <w:rPr>
          <w:rFonts w:hint="eastAsia" w:ascii="仿宋_GB2312" w:hAnsi="Times New Roman"/>
          <w:snapToGrid w:val="0"/>
          <w:kern w:val="0"/>
          <w:sz w:val="28"/>
          <w:szCs w:val="18"/>
          <w:lang w:eastAsia="zh-CN"/>
        </w:rPr>
        <w:t>则</w:t>
      </w:r>
      <w:r>
        <w:rPr>
          <w:rFonts w:hint="eastAsia" w:ascii="仿宋_GB2312" w:hAnsi="Times New Roman" w:eastAsia="宋体"/>
          <w:snapToGrid w:val="0"/>
          <w:kern w:val="0"/>
          <w:sz w:val="28"/>
          <w:szCs w:val="18"/>
        </w:rPr>
        <w:t>疏于对个人银行卡密码等私密信息的保护，</w:t>
      </w:r>
      <w:r>
        <w:rPr>
          <w:rFonts w:hint="eastAsia" w:ascii="仿宋_GB2312" w:hAnsi="Times New Roman"/>
          <w:snapToGrid w:val="0"/>
          <w:kern w:val="0"/>
          <w:sz w:val="28"/>
          <w:szCs w:val="18"/>
          <w:lang w:eastAsia="zh-CN"/>
        </w:rPr>
        <w:t>且</w:t>
      </w:r>
      <w:r>
        <w:rPr>
          <w:rFonts w:hint="eastAsia" w:ascii="仿宋_GB2312" w:hAnsi="Times New Roman" w:eastAsia="宋体"/>
          <w:snapToGrid w:val="0"/>
          <w:kern w:val="0"/>
          <w:sz w:val="28"/>
          <w:szCs w:val="18"/>
        </w:rPr>
        <w:t>未对原告王某长时间沉迷游戏的行为作出必要的监督和限制，从而引发本案诉讼发生，值得反思。</w:t>
      </w:r>
    </w:p>
    <w:p>
      <w:pPr>
        <w:autoSpaceDE w:val="0"/>
        <w:autoSpaceDN w:val="0"/>
        <w:adjustRightInd w:val="0"/>
        <w:snapToGrid w:val="0"/>
        <w:spacing w:line="360" w:lineRule="auto"/>
        <w:ind w:firstLine="560" w:firstLineChars="200"/>
        <w:rPr>
          <w:rFonts w:hint="eastAsia" w:ascii="仿宋_GB2312" w:hAnsi="Times New Roman" w:eastAsia="仿宋_GB2312"/>
          <w:snapToGrid w:val="0"/>
          <w:kern w:val="0"/>
          <w:sz w:val="28"/>
          <w:szCs w:val="18"/>
        </w:rPr>
      </w:pPr>
      <w:r>
        <w:rPr>
          <w:rFonts w:hint="eastAsia" w:ascii="仿宋_GB2312" w:hAnsi="Times New Roman" w:eastAsia="宋体"/>
          <w:snapToGrid w:val="0"/>
          <w:kern w:val="0"/>
          <w:sz w:val="28"/>
          <w:szCs w:val="18"/>
        </w:rPr>
        <w:t>近年来，随着游戏市场的迅猛发展，游戏用户低龄化趋势明显，且未成年人网络游戏充值行为常常具</w:t>
      </w:r>
      <w:r>
        <w:rPr>
          <w:rFonts w:hint="eastAsia" w:ascii="仿宋_GB2312" w:hAnsi="Times New Roman"/>
          <w:snapToGrid w:val="0"/>
          <w:kern w:val="0"/>
          <w:sz w:val="28"/>
          <w:szCs w:val="18"/>
          <w:lang w:eastAsia="zh-CN"/>
        </w:rPr>
        <w:t>有</w:t>
      </w:r>
      <w:r>
        <w:rPr>
          <w:rFonts w:hint="eastAsia" w:ascii="仿宋_GB2312" w:hAnsi="Times New Roman" w:eastAsia="宋体"/>
          <w:snapToGrid w:val="0"/>
          <w:kern w:val="0"/>
          <w:sz w:val="28"/>
          <w:szCs w:val="18"/>
        </w:rPr>
        <w:t>非理性、额度</w:t>
      </w:r>
      <w:r>
        <w:rPr>
          <w:rFonts w:hint="eastAsia" w:ascii="仿宋_GB2312" w:hAnsi="Times New Roman"/>
          <w:snapToGrid w:val="0"/>
          <w:kern w:val="0"/>
          <w:sz w:val="28"/>
          <w:szCs w:val="18"/>
          <w:lang w:eastAsia="zh-CN"/>
        </w:rPr>
        <w:t>大</w:t>
      </w:r>
      <w:r>
        <w:rPr>
          <w:rFonts w:hint="eastAsia" w:ascii="仿宋_GB2312" w:hAnsi="Times New Roman" w:eastAsia="宋体"/>
          <w:snapToGrid w:val="0"/>
          <w:kern w:val="0"/>
          <w:sz w:val="28"/>
          <w:szCs w:val="18"/>
        </w:rPr>
        <w:t>、长期性的特征，未成年人网络充值打赏所引发的纠纷也日益增多。为此，未成年人保护法新增“网络保护”专章，明确了国家、社会、学校和家庭在未成年人网络保护上的相关职责。需要进一步指出的是，预防未成年人沉迷游戏，监护人依法履行监管职责是重中之重。未成年人的父母或者其他监护人应当提高网络素养，规范自身使用网络的行为，加强对未成年人使用网络的引导和监督</w:t>
      </w:r>
      <w:r>
        <w:rPr>
          <w:rFonts w:hint="eastAsia" w:ascii="仿宋_GB2312" w:hAnsi="Times New Roman"/>
          <w:snapToGrid w:val="0"/>
          <w:kern w:val="0"/>
          <w:sz w:val="28"/>
          <w:szCs w:val="18"/>
          <w:lang w:eastAsia="zh-CN"/>
        </w:rPr>
        <w:t>，</w:t>
      </w:r>
      <w:r>
        <w:rPr>
          <w:rFonts w:hint="eastAsia" w:ascii="仿宋_GB2312" w:hAnsi="Times New Roman" w:eastAsia="宋体"/>
          <w:snapToGrid w:val="0"/>
          <w:kern w:val="0"/>
          <w:sz w:val="28"/>
          <w:szCs w:val="18"/>
        </w:rPr>
        <w:t>其监护职责不仅表现在增强未成年人的网络安全意识，还应落实到具体有效的防沉迷措施。例如，在未成年人使用网络游戏时督促实名认证，在未成年人使用的电子产品上设置青少年保护模式，妥善保管自己的支付宝、微信及银行卡密码等重要私密信息。与此同时，监护人应当抽出更多的时间陪伴未成年子女，科学引导未成年人合理使用网络，以身作则减少对手机等电子产品的依赖，培养未成年人积极向上的生活兴趣。</w:t>
      </w:r>
    </w:p>
    <w:p>
      <w:pPr>
        <w:spacing w:line="360" w:lineRule="auto"/>
        <w:ind w:firstLine="643" w:firstLineChars="200"/>
        <w:outlineLvl w:val="1"/>
        <w:rPr>
          <w:b/>
          <w:bCs/>
          <w:sz w:val="32"/>
          <w:szCs w:val="32"/>
        </w:rPr>
      </w:pPr>
      <w:r>
        <w:rPr>
          <w:rFonts w:hint="eastAsia" w:eastAsia="宋体"/>
          <w:b/>
          <w:bCs/>
          <w:sz w:val="32"/>
          <w:szCs w:val="32"/>
        </w:rPr>
        <w:t>法条链接</w:t>
      </w:r>
    </w:p>
    <w:p>
      <w:pPr>
        <w:spacing w:line="360" w:lineRule="auto"/>
        <w:ind w:firstLine="562" w:firstLineChars="200"/>
        <w:rPr>
          <w:rFonts w:ascii="仿宋_GB2312" w:hAnsi="仿宋" w:eastAsia="仿宋_GB2312" w:cs="仿宋"/>
          <w:b/>
          <w:bCs/>
          <w:sz w:val="28"/>
          <w:szCs w:val="28"/>
        </w:rPr>
      </w:pPr>
      <w:r>
        <w:rPr>
          <w:rFonts w:hint="eastAsia" w:ascii="仿宋_GB2312" w:hAnsi="仿宋" w:eastAsia="宋体" w:cs="仿宋"/>
          <w:b/>
          <w:bCs/>
          <w:sz w:val="28"/>
          <w:szCs w:val="28"/>
        </w:rPr>
        <w:t>一、《中华人民共和国民法典》</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ascii="仿宋_GB2312" w:hAnsi="Times New Roman" w:eastAsia="宋体"/>
          <w:b/>
          <w:bCs/>
          <w:snapToGrid w:val="0"/>
          <w:kern w:val="0"/>
          <w:sz w:val="28"/>
          <w:szCs w:val="18"/>
        </w:rPr>
        <w:t>第一百四十五条</w:t>
      </w:r>
      <w:r>
        <w:rPr>
          <w:rFonts w:ascii="仿宋_GB2312" w:hAnsi="Times New Roman" w:eastAsia="宋体"/>
          <w:snapToGrid w:val="0"/>
          <w:kern w:val="0"/>
          <w:sz w:val="28"/>
          <w:szCs w:val="18"/>
        </w:rPr>
        <w:t>　限制民事行为能力人实施的纯获利益的民事法律行为或者与其年龄、智力、精神健康状况相适应的民事法律行为有效；实施的其他民事法律行为经法定代理人同意或者追认后有效。</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ascii="仿宋_GB2312" w:hAnsi="Times New Roman" w:eastAsia="宋体"/>
          <w:b/>
          <w:bCs/>
          <w:snapToGrid w:val="0"/>
          <w:kern w:val="0"/>
          <w:sz w:val="28"/>
          <w:szCs w:val="18"/>
        </w:rPr>
        <w:t>第一百五十七条</w:t>
      </w:r>
      <w:r>
        <w:rPr>
          <w:rFonts w:ascii="仿宋_GB2312" w:hAnsi="Times New Roman" w:eastAsia="宋体"/>
          <w:snapToGrid w:val="0"/>
          <w:kern w:val="0"/>
          <w:sz w:val="28"/>
          <w:szCs w:val="18"/>
        </w:rPr>
        <w:t>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autoSpaceDE w:val="0"/>
        <w:autoSpaceDN w:val="0"/>
        <w:adjustRightInd w:val="0"/>
        <w:snapToGrid w:val="0"/>
        <w:spacing w:line="360" w:lineRule="auto"/>
        <w:ind w:firstLine="562" w:firstLineChars="200"/>
        <w:rPr>
          <w:rFonts w:ascii="仿宋_GB2312" w:hAnsi="Times New Roman" w:eastAsia="仿宋_GB2312"/>
          <w:b/>
          <w:bCs/>
          <w:snapToGrid w:val="0"/>
          <w:kern w:val="0"/>
          <w:sz w:val="28"/>
          <w:szCs w:val="18"/>
        </w:rPr>
      </w:pPr>
      <w:r>
        <w:rPr>
          <w:rFonts w:hint="eastAsia" w:ascii="仿宋_GB2312" w:hAnsi="Times New Roman" w:eastAsia="宋体"/>
          <w:b/>
          <w:bCs/>
          <w:snapToGrid w:val="0"/>
          <w:kern w:val="0"/>
          <w:sz w:val="28"/>
          <w:szCs w:val="18"/>
        </w:rPr>
        <w:t>二、《中华人民共和国未成年人保护法》</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hint="eastAsia" w:ascii="仿宋_GB2312" w:hAnsi="Times New Roman" w:eastAsia="宋体"/>
          <w:b/>
          <w:bCs/>
          <w:snapToGrid w:val="0"/>
          <w:kern w:val="0"/>
          <w:sz w:val="28"/>
          <w:szCs w:val="18"/>
        </w:rPr>
        <w:t>第七十一条</w:t>
      </w:r>
      <w:r>
        <w:rPr>
          <w:rFonts w:hint="eastAsia" w:ascii="仿宋_GB2312" w:hAnsi="Times New Roman" w:eastAsia="宋体"/>
          <w:snapToGrid w:val="0"/>
          <w:kern w:val="0"/>
          <w:sz w:val="28"/>
          <w:szCs w:val="18"/>
        </w:rPr>
        <w:t>　未成年人的父母或者其他监护人应当提高网络素养，规范自身使用网络的行为，加强对未成年人使用网络行为的引导和监督。</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未成年人的父母或者其他监护人应当通过在智能终端产品上安装未成年人网络保护软件、选择适合未成年人的服务模式和管理功能等方式，避免未成年人接触危害或者可能影响其身心健康的网络信息，合理安排未成年人使用网络的时间，有效预防未成年人沉迷网络。</w:t>
      </w:r>
    </w:p>
    <w:p>
      <w:pPr>
        <w:autoSpaceDE w:val="0"/>
        <w:autoSpaceDN w:val="0"/>
        <w:adjustRightInd w:val="0"/>
        <w:snapToGrid w:val="0"/>
        <w:spacing w:line="360" w:lineRule="auto"/>
        <w:ind w:firstLine="562" w:firstLineChars="200"/>
        <w:rPr>
          <w:rFonts w:ascii="仿宋_GB2312" w:hAnsi="Times New Roman" w:eastAsia="仿宋_GB2312"/>
          <w:b/>
          <w:bCs/>
          <w:snapToGrid w:val="0"/>
          <w:kern w:val="0"/>
          <w:sz w:val="28"/>
          <w:szCs w:val="18"/>
        </w:rPr>
      </w:pPr>
      <w:r>
        <w:rPr>
          <w:rFonts w:hint="eastAsia" w:ascii="仿宋_GB2312" w:hAnsi="Times New Roman" w:eastAsia="宋体"/>
          <w:b/>
          <w:bCs/>
          <w:snapToGrid w:val="0"/>
          <w:kern w:val="0"/>
          <w:sz w:val="28"/>
          <w:szCs w:val="18"/>
        </w:rPr>
        <w:t>三、《国家新闻出版署关于进一步严格管理切实防止未成年人沉迷网络游戏的通知》</w:t>
      </w:r>
    </w:p>
    <w:p>
      <w:pPr>
        <w:autoSpaceDE w:val="0"/>
        <w:autoSpaceDN w:val="0"/>
        <w:adjustRightInd w:val="0"/>
        <w:snapToGrid w:val="0"/>
        <w:spacing w:line="360" w:lineRule="auto"/>
        <w:ind w:firstLine="562" w:firstLineChars="200"/>
        <w:rPr>
          <w:rFonts w:hint="eastAsia" w:ascii="仿宋_GB2312" w:hAnsi="Times New Roman" w:eastAsia="仿宋_GB2312"/>
          <w:snapToGrid w:val="0"/>
          <w:kern w:val="0"/>
          <w:sz w:val="28"/>
          <w:szCs w:val="18"/>
        </w:rPr>
        <w:sectPr>
          <w:pgSz w:w="11900" w:h="16838"/>
          <w:pgMar w:top="1440" w:right="1803" w:bottom="1440" w:left="1803" w:header="850" w:footer="992" w:gutter="0"/>
          <w:cols w:space="720" w:num="1"/>
          <w:docGrid w:type="lines" w:linePitch="312" w:charSpace="0"/>
        </w:sectPr>
      </w:pPr>
      <w:r>
        <w:rPr>
          <w:rFonts w:hint="eastAsia" w:ascii="仿宋_GB2312" w:hAnsi="Times New Roman" w:eastAsia="宋体"/>
          <w:b/>
          <w:bCs/>
          <w:snapToGrid w:val="0"/>
          <w:kern w:val="0"/>
          <w:sz w:val="28"/>
          <w:szCs w:val="18"/>
        </w:rPr>
        <w:t>第一条</w:t>
      </w:r>
      <w:r>
        <w:rPr>
          <w:rFonts w:hint="eastAsia" w:ascii="仿宋_GB2312" w:hAnsi="Times New Roman" w:eastAsia="宋体"/>
          <w:snapToGrid w:val="0"/>
          <w:kern w:val="0"/>
          <w:sz w:val="28"/>
          <w:szCs w:val="18"/>
        </w:rPr>
        <w:t xml:space="preserve">  严格限制向未成年人提供网络游戏服务的时间。自本通知施行之日起，所有网络游戏企业仅可在周五、周六、周日和法定节假日每日20时至21时向未成年人提供1小时网络游戏服务，其他时间均不得以任何形式向未成年人提供网络游戏服务。</w:t>
      </w:r>
    </w:p>
    <w:p>
      <w:pPr>
        <w:autoSpaceDE w:val="0"/>
        <w:autoSpaceDN w:val="0"/>
        <w:adjustRightInd w:val="0"/>
        <w:snapToGrid w:val="0"/>
        <w:spacing w:line="360" w:lineRule="auto"/>
        <w:rPr>
          <w:rFonts w:hint="eastAsia" w:ascii="仿宋_GB2312" w:hAnsi="Times New Roman" w:eastAsia="仿宋_GB2312"/>
          <w:snapToGrid w:val="0"/>
          <w:kern w:val="0"/>
          <w:sz w:val="28"/>
          <w:szCs w:val="18"/>
        </w:rPr>
      </w:pPr>
    </w:p>
    <w:p>
      <w:pPr>
        <w:spacing w:line="360" w:lineRule="auto"/>
        <w:jc w:val="center"/>
        <w:outlineLvl w:val="0"/>
        <w:rPr>
          <w:rFonts w:ascii="宋体" w:hAnsi="宋体" w:cs="宋体"/>
          <w:b/>
          <w:bCs/>
          <w:sz w:val="32"/>
          <w:szCs w:val="32"/>
          <w:highlight w:val="none"/>
        </w:rPr>
      </w:pPr>
      <w:bookmarkStart w:id="6" w:name="_Toc1026926695"/>
      <w:r>
        <w:rPr>
          <w:rFonts w:hint="eastAsia" w:ascii="宋体" w:hAnsi="宋体" w:eastAsia="宋体" w:cs="宋体"/>
          <w:b/>
          <w:bCs/>
          <w:sz w:val="32"/>
          <w:szCs w:val="32"/>
          <w:highlight w:val="none"/>
        </w:rPr>
        <w:t>孩子</w:t>
      </w:r>
      <w:r>
        <w:rPr>
          <w:rFonts w:hint="eastAsia" w:ascii="宋体" w:hAnsi="宋体" w:eastAsia="宋体" w:cs="宋体"/>
          <w:b/>
          <w:bCs/>
          <w:sz w:val="32"/>
          <w:szCs w:val="32"/>
          <w:highlight w:val="none"/>
          <w:lang w:eastAsia="zh-CN"/>
        </w:rPr>
        <w:t>不是</w:t>
      </w:r>
      <w:r>
        <w:rPr>
          <w:rFonts w:hint="eastAsia" w:ascii="宋体" w:hAnsi="宋体" w:eastAsia="宋体" w:cs="宋体"/>
          <w:b/>
          <w:bCs/>
          <w:sz w:val="32"/>
          <w:szCs w:val="32"/>
          <w:highlight w:val="none"/>
        </w:rPr>
        <w:t>父母私有财产</w:t>
      </w:r>
      <w:r>
        <w:rPr>
          <w:rFonts w:hint="eastAsia" w:ascii="宋体" w:hAnsi="宋体" w:eastAsia="宋体" w:cs="宋体"/>
          <w:b/>
          <w:bCs/>
          <w:sz w:val="32"/>
          <w:szCs w:val="32"/>
          <w:highlight w:val="none"/>
          <w:lang w:val="en-US" w:eastAsia="zh-CN"/>
        </w:rPr>
        <w:t xml:space="preserve"> </w:t>
      </w:r>
      <w:r>
        <w:rPr>
          <w:rFonts w:hint="eastAsia" w:ascii="宋体" w:hAnsi="宋体" w:eastAsia="宋体" w:cs="宋体"/>
          <w:b/>
          <w:bCs/>
          <w:sz w:val="32"/>
          <w:szCs w:val="32"/>
          <w:highlight w:val="none"/>
        </w:rPr>
        <w:t>不得随意藏匿</w:t>
      </w:r>
      <w:bookmarkEnd w:id="6"/>
    </w:p>
    <w:p>
      <w:pPr>
        <w:spacing w:line="360" w:lineRule="auto"/>
        <w:jc w:val="center"/>
        <w:outlineLvl w:val="0"/>
        <w:rPr>
          <w:rFonts w:ascii="宋体" w:hAnsi="宋体" w:cs="宋体"/>
          <w:b/>
          <w:bCs/>
          <w:sz w:val="32"/>
          <w:szCs w:val="32"/>
        </w:rPr>
      </w:pPr>
      <w:bookmarkStart w:id="7" w:name="_Toc517520705"/>
      <w:r>
        <w:rPr>
          <w:rFonts w:ascii="宋体" w:hAnsi="宋体" w:eastAsia="宋体" w:cs="宋体"/>
          <w:b/>
          <w:bCs/>
          <w:sz w:val="32"/>
          <w:szCs w:val="32"/>
          <w:highlight w:val="none"/>
        </w:rPr>
        <w:t>——</w:t>
      </w:r>
      <w:r>
        <w:rPr>
          <w:rFonts w:hint="eastAsia" w:ascii="宋体" w:hAnsi="宋体" w:eastAsia="宋体" w:cs="宋体"/>
          <w:b/>
          <w:bCs/>
          <w:sz w:val="32"/>
          <w:szCs w:val="32"/>
          <w:highlight w:val="none"/>
        </w:rPr>
        <w:t>刘某诉曹某变更抚养关系纠纷案</w:t>
      </w:r>
      <w:bookmarkEnd w:id="7"/>
    </w:p>
    <w:p>
      <w:pPr>
        <w:spacing w:line="360" w:lineRule="auto"/>
        <w:ind w:firstLine="643" w:firstLineChars="200"/>
        <w:outlineLvl w:val="1"/>
        <w:rPr>
          <w:rFonts w:hint="eastAsia" w:eastAsia="宋体"/>
          <w:b/>
          <w:bCs/>
          <w:sz w:val="32"/>
          <w:szCs w:val="32"/>
          <w:lang w:eastAsia="zh-CN"/>
        </w:rPr>
      </w:pPr>
      <w:r>
        <w:rPr>
          <w:rFonts w:hint="eastAsia"/>
          <w:b/>
          <w:bCs/>
          <w:sz w:val="32"/>
          <w:szCs w:val="32"/>
          <w:lang w:eastAsia="zh-CN"/>
        </w:rPr>
        <w:t>案情介绍</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highlight w:val="yellow"/>
        </w:rPr>
      </w:pPr>
      <w:r>
        <w:rPr>
          <w:rFonts w:hint="eastAsia" w:ascii="仿宋_GB2312" w:hAnsi="Times New Roman" w:eastAsia="宋体"/>
          <w:snapToGrid w:val="0"/>
          <w:kern w:val="0"/>
          <w:sz w:val="28"/>
          <w:szCs w:val="18"/>
        </w:rPr>
        <w:t>刘某与曹某</w:t>
      </w:r>
      <w:r>
        <w:rPr>
          <w:rFonts w:hint="eastAsia" w:ascii="仿宋_GB2312" w:hAnsi="Times New Roman" w:eastAsia="宋体"/>
          <w:snapToGrid w:val="0"/>
          <w:kern w:val="0"/>
          <w:sz w:val="28"/>
          <w:szCs w:val="18"/>
          <w:lang w:val="en-US" w:eastAsia="zh-Hans"/>
        </w:rPr>
        <w:t>婚后生育一女刘小雪</w:t>
      </w:r>
      <w:r>
        <w:rPr>
          <w:rFonts w:hint="eastAsia"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后</w:t>
      </w:r>
      <w:r>
        <w:rPr>
          <w:rFonts w:hint="eastAsia" w:ascii="仿宋_GB2312" w:hAnsi="Times New Roman" w:eastAsia="宋体"/>
          <w:snapToGrid w:val="0"/>
          <w:kern w:val="0"/>
          <w:sz w:val="28"/>
          <w:szCs w:val="18"/>
        </w:rPr>
        <w:t>双方经法院调解离婚，约定女儿</w:t>
      </w:r>
      <w:r>
        <w:rPr>
          <w:rFonts w:hint="eastAsia" w:ascii="仿宋_GB2312" w:hAnsi="Times New Roman"/>
          <w:snapToGrid w:val="0"/>
          <w:kern w:val="0"/>
          <w:sz w:val="28"/>
          <w:szCs w:val="18"/>
          <w:lang w:eastAsia="zh-CN"/>
        </w:rPr>
        <w:t>刘</w:t>
      </w:r>
      <w:r>
        <w:rPr>
          <w:rFonts w:hint="eastAsia" w:ascii="仿宋_GB2312" w:hAnsi="Times New Roman" w:eastAsia="宋体"/>
          <w:snapToGrid w:val="0"/>
          <w:kern w:val="0"/>
          <w:sz w:val="28"/>
          <w:szCs w:val="18"/>
          <w:lang w:eastAsia="zh-CN"/>
        </w:rPr>
        <w:t>小</w:t>
      </w:r>
      <w:r>
        <w:rPr>
          <w:rFonts w:hint="eastAsia" w:ascii="仿宋_GB2312" w:hAnsi="Times New Roman" w:eastAsia="宋体"/>
          <w:snapToGrid w:val="0"/>
          <w:kern w:val="0"/>
          <w:sz w:val="28"/>
          <w:szCs w:val="18"/>
          <w:lang w:val="en-US" w:eastAsia="zh-Hans"/>
        </w:rPr>
        <w:t>雪</w:t>
      </w:r>
      <w:r>
        <w:rPr>
          <w:rFonts w:hint="eastAsia" w:ascii="仿宋_GB2312" w:hAnsi="Times New Roman" w:eastAsia="宋体"/>
          <w:snapToGrid w:val="0"/>
          <w:kern w:val="0"/>
          <w:sz w:val="28"/>
          <w:szCs w:val="18"/>
        </w:rPr>
        <w:t>随</w:t>
      </w:r>
      <w:r>
        <w:rPr>
          <w:rFonts w:hint="eastAsia" w:ascii="仿宋_GB2312" w:hAnsi="Times New Roman" w:eastAsia="宋体"/>
          <w:snapToGrid w:val="0"/>
          <w:kern w:val="0"/>
          <w:sz w:val="28"/>
          <w:szCs w:val="18"/>
          <w:lang w:val="en-US" w:eastAsia="zh-Hans"/>
        </w:rPr>
        <w:t>母亲曹某</w:t>
      </w:r>
      <w:r>
        <w:rPr>
          <w:rFonts w:hint="eastAsia" w:ascii="仿宋_GB2312" w:hAnsi="Times New Roman" w:eastAsia="宋体"/>
          <w:snapToGrid w:val="0"/>
          <w:kern w:val="0"/>
          <w:sz w:val="28"/>
          <w:szCs w:val="18"/>
        </w:rPr>
        <w:t>共同生活，</w:t>
      </w:r>
      <w:r>
        <w:rPr>
          <w:rFonts w:hint="eastAsia" w:ascii="仿宋_GB2312" w:hAnsi="Times New Roman" w:eastAsia="宋体"/>
          <w:snapToGrid w:val="0"/>
          <w:kern w:val="0"/>
          <w:sz w:val="28"/>
          <w:szCs w:val="18"/>
          <w:lang w:val="en-US" w:eastAsia="zh-Hans"/>
        </w:rPr>
        <w:t>父亲</w:t>
      </w:r>
      <w:r>
        <w:rPr>
          <w:rFonts w:hint="eastAsia" w:ascii="仿宋_GB2312" w:hAnsi="Times New Roman" w:eastAsia="宋体"/>
          <w:snapToGrid w:val="0"/>
          <w:kern w:val="0"/>
          <w:sz w:val="28"/>
          <w:szCs w:val="18"/>
        </w:rPr>
        <w:t>刘某每周探视一次。</w:t>
      </w:r>
      <w:r>
        <w:rPr>
          <w:rFonts w:hint="eastAsia" w:ascii="仿宋_GB2312" w:hAnsi="Times New Roman" w:eastAsia="宋体"/>
          <w:snapToGrid w:val="0"/>
          <w:kern w:val="0"/>
          <w:sz w:val="28"/>
          <w:szCs w:val="18"/>
          <w:lang w:val="en-US" w:eastAsia="zh-Hans"/>
        </w:rPr>
        <w:t>离婚后双方仍</w:t>
      </w:r>
      <w:r>
        <w:rPr>
          <w:rFonts w:hint="eastAsia" w:ascii="仿宋_GB2312" w:hAnsi="Times New Roman" w:eastAsia="宋体"/>
          <w:snapToGrid w:val="0"/>
          <w:kern w:val="0"/>
          <w:sz w:val="28"/>
          <w:szCs w:val="18"/>
        </w:rPr>
        <w:t>选择继续</w:t>
      </w:r>
      <w:r>
        <w:rPr>
          <w:rFonts w:hint="eastAsia" w:ascii="仿宋_GB2312" w:hAnsi="Times New Roman" w:eastAsia="宋体"/>
          <w:snapToGrid w:val="0"/>
          <w:kern w:val="0"/>
          <w:sz w:val="28"/>
          <w:szCs w:val="18"/>
          <w:lang w:eastAsia="zh-CN"/>
        </w:rPr>
        <w:t>共同生活</w:t>
      </w:r>
      <w:r>
        <w:rPr>
          <w:rFonts w:hint="eastAsia" w:ascii="仿宋_GB2312" w:hAnsi="Times New Roman" w:eastAsia="宋体"/>
          <w:snapToGrid w:val="0"/>
          <w:kern w:val="0"/>
          <w:sz w:val="28"/>
          <w:szCs w:val="18"/>
        </w:rPr>
        <w:t>。女儿4岁时，双方发生矛盾，曹某带女儿搬离。初期刘某尚按协议定期探望，但后期逐渐肆意改变</w:t>
      </w:r>
      <w:r>
        <w:rPr>
          <w:rFonts w:hint="eastAsia" w:ascii="仿宋_GB2312" w:hAnsi="Times New Roman" w:eastAsia="宋体"/>
          <w:snapToGrid w:val="0"/>
          <w:kern w:val="0"/>
          <w:sz w:val="28"/>
          <w:szCs w:val="18"/>
          <w:lang w:val="en-US" w:eastAsia="zh-Hans"/>
        </w:rPr>
        <w:t>约定的</w:t>
      </w:r>
      <w:r>
        <w:rPr>
          <w:rFonts w:hint="eastAsia" w:ascii="仿宋_GB2312" w:hAnsi="Times New Roman" w:eastAsia="宋体"/>
          <w:snapToGrid w:val="0"/>
          <w:kern w:val="0"/>
          <w:sz w:val="28"/>
          <w:szCs w:val="18"/>
        </w:rPr>
        <w:t>探望方式</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2021年底，刘某</w:t>
      </w:r>
      <w:r>
        <w:rPr>
          <w:rFonts w:hint="eastAsia" w:ascii="仿宋_GB2312" w:hAnsi="Times New Roman" w:eastAsia="宋体"/>
          <w:snapToGrid w:val="0"/>
          <w:kern w:val="0"/>
          <w:sz w:val="28"/>
          <w:szCs w:val="18"/>
          <w:lang w:val="en-US" w:eastAsia="zh-Hans"/>
        </w:rPr>
        <w:t>擅自</w:t>
      </w:r>
      <w:r>
        <w:rPr>
          <w:rFonts w:hint="eastAsia" w:ascii="仿宋_GB2312" w:hAnsi="Times New Roman" w:eastAsia="宋体"/>
          <w:snapToGrid w:val="0"/>
          <w:kern w:val="0"/>
          <w:sz w:val="28"/>
          <w:szCs w:val="18"/>
        </w:rPr>
        <w:t>将女儿带回外地老家由其父母照料，期间不接电话、不回微信</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曹某报警，但无济于事。后曹某申请</w:t>
      </w:r>
      <w:r>
        <w:rPr>
          <w:rFonts w:hint="eastAsia" w:ascii="仿宋_GB2312" w:hAnsi="Times New Roman"/>
          <w:snapToGrid w:val="0"/>
          <w:kern w:val="0"/>
          <w:sz w:val="28"/>
          <w:szCs w:val="18"/>
          <w:lang w:eastAsia="zh-CN"/>
        </w:rPr>
        <w:t>法院</w:t>
      </w:r>
      <w:r>
        <w:rPr>
          <w:rFonts w:hint="eastAsia" w:ascii="仿宋_GB2312" w:hAnsi="Times New Roman" w:eastAsia="宋体"/>
          <w:snapToGrid w:val="0"/>
          <w:kern w:val="0"/>
          <w:sz w:val="28"/>
          <w:szCs w:val="18"/>
        </w:rPr>
        <w:t>强制执行，要求刘某送还女儿</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刘某</w:t>
      </w:r>
      <w:r>
        <w:rPr>
          <w:rFonts w:hint="eastAsia" w:ascii="仿宋_GB2312" w:hAnsi="Times New Roman" w:eastAsia="宋体"/>
          <w:snapToGrid w:val="0"/>
          <w:kern w:val="0"/>
          <w:sz w:val="28"/>
          <w:szCs w:val="18"/>
          <w:lang w:val="en-US" w:eastAsia="zh-Hans"/>
        </w:rPr>
        <w:t>随即以女儿更愿意随父生活为由</w:t>
      </w:r>
      <w:r>
        <w:rPr>
          <w:rFonts w:hint="eastAsia" w:ascii="仿宋_GB2312" w:hAnsi="Times New Roman" w:eastAsia="宋体"/>
          <w:snapToGrid w:val="0"/>
          <w:kern w:val="0"/>
          <w:sz w:val="28"/>
          <w:szCs w:val="18"/>
        </w:rPr>
        <w:t>提起变更抚养</w:t>
      </w:r>
      <w:r>
        <w:rPr>
          <w:rFonts w:hint="eastAsia" w:ascii="仿宋_GB2312" w:hAnsi="Times New Roman" w:eastAsia="宋体"/>
          <w:snapToGrid w:val="0"/>
          <w:kern w:val="0"/>
          <w:sz w:val="28"/>
          <w:szCs w:val="18"/>
          <w:lang w:val="en-US" w:eastAsia="zh-Hans"/>
        </w:rPr>
        <w:t>关系诉讼</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审理期间</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rPr>
        <w:t>法官</w:t>
      </w:r>
      <w:r>
        <w:rPr>
          <w:rFonts w:hint="eastAsia" w:ascii="仿宋_GB2312" w:hAnsi="Times New Roman" w:eastAsia="宋体"/>
          <w:snapToGrid w:val="0"/>
          <w:kern w:val="0"/>
          <w:sz w:val="28"/>
          <w:szCs w:val="18"/>
          <w:lang w:val="en-US" w:eastAsia="zh-Hans"/>
        </w:rPr>
        <w:t>与</w:t>
      </w:r>
      <w:r>
        <w:rPr>
          <w:rFonts w:hint="eastAsia" w:ascii="仿宋_GB2312" w:hAnsi="Times New Roman" w:eastAsia="宋体"/>
          <w:snapToGrid w:val="0"/>
          <w:kern w:val="0"/>
          <w:sz w:val="28"/>
          <w:szCs w:val="18"/>
        </w:rPr>
        <w:t>远在外地的</w:t>
      </w:r>
      <w:r>
        <w:rPr>
          <w:rFonts w:hint="eastAsia" w:ascii="仿宋_GB2312" w:hAnsi="Times New Roman"/>
          <w:snapToGrid w:val="0"/>
          <w:kern w:val="0"/>
          <w:sz w:val="28"/>
          <w:szCs w:val="18"/>
          <w:lang w:eastAsia="zh-CN"/>
        </w:rPr>
        <w:t>刘</w:t>
      </w:r>
      <w:r>
        <w:rPr>
          <w:rFonts w:hint="eastAsia" w:ascii="仿宋_GB2312" w:hAnsi="Times New Roman" w:eastAsia="宋体"/>
          <w:snapToGrid w:val="0"/>
          <w:kern w:val="0"/>
          <w:sz w:val="28"/>
          <w:szCs w:val="18"/>
          <w:lang w:val="en-US" w:eastAsia="zh-Hans"/>
        </w:rPr>
        <w:t>小雪取得联系</w:t>
      </w:r>
      <w:r>
        <w:rPr>
          <w:rFonts w:hint="eastAsia"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并</w:t>
      </w:r>
      <w:r>
        <w:rPr>
          <w:rFonts w:hint="eastAsia" w:ascii="仿宋_GB2312" w:hAnsi="Times New Roman" w:eastAsia="宋体"/>
          <w:snapToGrid w:val="0"/>
          <w:kern w:val="0"/>
          <w:sz w:val="28"/>
          <w:szCs w:val="18"/>
        </w:rPr>
        <w:t>委托专业心理咨询师</w:t>
      </w:r>
      <w:r>
        <w:rPr>
          <w:rFonts w:hint="eastAsia" w:ascii="仿宋_GB2312" w:hAnsi="Times New Roman" w:eastAsia="宋体"/>
          <w:snapToGrid w:val="0"/>
          <w:kern w:val="0"/>
          <w:sz w:val="28"/>
          <w:szCs w:val="18"/>
          <w:lang w:val="en-US" w:eastAsia="zh-Hans"/>
        </w:rPr>
        <w:t>对其进行心理干预</w:t>
      </w:r>
      <w:r>
        <w:rPr>
          <w:rFonts w:hint="eastAsia"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了解到</w:t>
      </w:r>
      <w:r>
        <w:rPr>
          <w:rFonts w:hint="eastAsia" w:ascii="仿宋_GB2312" w:hAnsi="Times New Roman"/>
          <w:snapToGrid w:val="0"/>
          <w:kern w:val="0"/>
          <w:sz w:val="28"/>
          <w:szCs w:val="18"/>
          <w:lang w:val="en-US" w:eastAsia="zh-CN"/>
        </w:rPr>
        <w:t>刘</w:t>
      </w:r>
      <w:r>
        <w:rPr>
          <w:rFonts w:hint="eastAsia" w:ascii="仿宋_GB2312" w:hAnsi="Times New Roman" w:eastAsia="宋体"/>
          <w:snapToGrid w:val="0"/>
          <w:kern w:val="0"/>
          <w:sz w:val="28"/>
          <w:szCs w:val="18"/>
          <w:lang w:val="en-US" w:eastAsia="zh-Hans"/>
        </w:rPr>
        <w:t>小雪</w:t>
      </w:r>
      <w:r>
        <w:rPr>
          <w:rFonts w:hint="eastAsia"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既想跟爸爸又想跟妈妈”的矛盾心理</w:t>
      </w:r>
      <w:r>
        <w:rPr>
          <w:rFonts w:hint="eastAsia"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经过法官数次的</w:t>
      </w:r>
      <w:r>
        <w:rPr>
          <w:rFonts w:hint="eastAsia" w:ascii="仿宋_GB2312" w:hAnsi="Times New Roman"/>
          <w:snapToGrid w:val="0"/>
          <w:kern w:val="0"/>
          <w:sz w:val="28"/>
          <w:szCs w:val="18"/>
          <w:lang w:val="en-US" w:eastAsia="zh-CN"/>
        </w:rPr>
        <w:t>释</w:t>
      </w:r>
      <w:r>
        <w:rPr>
          <w:rFonts w:hint="eastAsia" w:ascii="仿宋_GB2312" w:hAnsi="Times New Roman" w:eastAsia="宋体"/>
          <w:snapToGrid w:val="0"/>
          <w:kern w:val="0"/>
          <w:sz w:val="28"/>
          <w:szCs w:val="18"/>
          <w:lang w:val="en-US" w:eastAsia="zh-Hans"/>
        </w:rPr>
        <w:t>法析理</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刘某</w:t>
      </w:r>
      <w:r>
        <w:rPr>
          <w:rFonts w:hint="eastAsia" w:ascii="仿宋_GB2312" w:hAnsi="Times New Roman"/>
          <w:snapToGrid w:val="0"/>
          <w:kern w:val="0"/>
          <w:sz w:val="28"/>
          <w:szCs w:val="18"/>
          <w:lang w:val="en-US" w:eastAsia="zh-CN"/>
        </w:rPr>
        <w:t>最终</w:t>
      </w:r>
      <w:r>
        <w:rPr>
          <w:rFonts w:hint="eastAsia" w:ascii="仿宋_GB2312" w:hAnsi="Times New Roman" w:eastAsia="宋体"/>
          <w:snapToGrid w:val="0"/>
          <w:kern w:val="0"/>
          <w:sz w:val="28"/>
          <w:szCs w:val="18"/>
          <w:lang w:val="en-US" w:eastAsia="zh-Hans"/>
        </w:rPr>
        <w:t>主动带女儿到法院</w:t>
      </w:r>
      <w:r>
        <w:rPr>
          <w:rFonts w:hint="eastAsia" w:ascii="仿宋_GB2312" w:hAnsi="Times New Roman"/>
          <w:snapToGrid w:val="0"/>
          <w:kern w:val="0"/>
          <w:sz w:val="28"/>
          <w:szCs w:val="18"/>
          <w:lang w:val="en-US" w:eastAsia="zh-CN"/>
        </w:rPr>
        <w:t>，</w:t>
      </w:r>
      <w:r>
        <w:rPr>
          <w:rFonts w:hint="eastAsia" w:ascii="仿宋_GB2312" w:hAnsi="Times New Roman" w:eastAsia="宋体"/>
          <w:snapToGrid w:val="0"/>
          <w:kern w:val="0"/>
          <w:sz w:val="28"/>
          <w:szCs w:val="18"/>
          <w:lang w:val="en-US" w:eastAsia="zh-Hans"/>
        </w:rPr>
        <w:t>并让女儿与母亲单独相处</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母女得以</w:t>
      </w:r>
      <w:r>
        <w:rPr>
          <w:rFonts w:hint="eastAsia" w:ascii="仿宋_GB2312" w:hAnsi="Times New Roman"/>
          <w:snapToGrid w:val="0"/>
          <w:kern w:val="0"/>
          <w:sz w:val="28"/>
          <w:szCs w:val="18"/>
          <w:lang w:val="en-US" w:eastAsia="zh-CN"/>
        </w:rPr>
        <w:t>重新团聚</w:t>
      </w:r>
      <w:r>
        <w:rPr>
          <w:rFonts w:hint="default" w:ascii="仿宋_GB2312" w:hAnsi="Times New Roman" w:eastAsia="宋体"/>
          <w:snapToGrid w:val="0"/>
          <w:kern w:val="0"/>
          <w:sz w:val="28"/>
          <w:szCs w:val="18"/>
          <w:lang w:eastAsia="zh-Hans"/>
        </w:rPr>
        <w:t>。</w:t>
      </w:r>
      <w:r>
        <w:rPr>
          <w:rFonts w:hint="eastAsia" w:ascii="仿宋_GB2312" w:hAnsi="Times New Roman"/>
          <w:snapToGrid w:val="0"/>
          <w:kern w:val="0"/>
          <w:sz w:val="28"/>
          <w:szCs w:val="18"/>
          <w:lang w:eastAsia="zh-CN"/>
        </w:rPr>
        <w:t>之后</w:t>
      </w:r>
      <w:r>
        <w:rPr>
          <w:rFonts w:hint="eastAsia" w:ascii="仿宋_GB2312" w:hAnsi="Times New Roman" w:eastAsia="宋体"/>
          <w:snapToGrid w:val="0"/>
          <w:kern w:val="0"/>
          <w:sz w:val="28"/>
          <w:szCs w:val="18"/>
        </w:rPr>
        <w:t>，双方达成和解，刘某撤回起诉，曹某也撤回了强制申请。</w:t>
      </w:r>
    </w:p>
    <w:p>
      <w:pPr>
        <w:spacing w:line="360" w:lineRule="auto"/>
        <w:ind w:firstLine="643" w:firstLineChars="200"/>
        <w:outlineLvl w:val="1"/>
        <w:rPr>
          <w:b/>
          <w:bCs/>
          <w:sz w:val="32"/>
          <w:szCs w:val="32"/>
        </w:rPr>
      </w:pPr>
      <w:r>
        <w:rPr>
          <w:rFonts w:hint="eastAsia" w:eastAsia="宋体"/>
          <w:b/>
          <w:bCs/>
          <w:sz w:val="32"/>
          <w:szCs w:val="32"/>
        </w:rPr>
        <w:t>法官说法</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本案</w:t>
      </w:r>
      <w:r>
        <w:rPr>
          <w:rFonts w:hint="eastAsia" w:ascii="仿宋_GB2312" w:hAnsi="Times New Roman"/>
          <w:snapToGrid w:val="0"/>
          <w:kern w:val="0"/>
          <w:sz w:val="28"/>
          <w:szCs w:val="18"/>
          <w:lang w:eastAsia="zh-CN"/>
        </w:rPr>
        <w:t>是</w:t>
      </w:r>
      <w:r>
        <w:rPr>
          <w:rFonts w:hint="eastAsia" w:ascii="仿宋_GB2312" w:hAnsi="Times New Roman" w:eastAsia="宋体"/>
          <w:snapToGrid w:val="0"/>
          <w:kern w:val="0"/>
          <w:sz w:val="28"/>
          <w:szCs w:val="18"/>
        </w:rPr>
        <w:t>一起</w:t>
      </w:r>
      <w:r>
        <w:rPr>
          <w:rFonts w:hint="eastAsia" w:ascii="仿宋_GB2312" w:hAnsi="Times New Roman"/>
          <w:snapToGrid w:val="0"/>
          <w:kern w:val="0"/>
          <w:sz w:val="28"/>
          <w:szCs w:val="18"/>
          <w:lang w:eastAsia="zh-CN"/>
        </w:rPr>
        <w:t>因</w:t>
      </w:r>
      <w:r>
        <w:rPr>
          <w:rFonts w:hint="eastAsia" w:ascii="仿宋_GB2312" w:hAnsi="Times New Roman" w:eastAsia="宋体"/>
          <w:snapToGrid w:val="0"/>
          <w:kern w:val="0"/>
          <w:sz w:val="28"/>
          <w:szCs w:val="18"/>
        </w:rPr>
        <w:t>违反离婚协议约定以藏匿孩子方式抢夺子女</w:t>
      </w:r>
      <w:r>
        <w:rPr>
          <w:rFonts w:hint="eastAsia" w:ascii="仿宋_GB2312" w:hAnsi="Times New Roman"/>
          <w:snapToGrid w:val="0"/>
          <w:kern w:val="0"/>
          <w:sz w:val="28"/>
          <w:szCs w:val="18"/>
          <w:lang w:eastAsia="zh-CN"/>
        </w:rPr>
        <w:t>所引发</w:t>
      </w:r>
      <w:r>
        <w:rPr>
          <w:rFonts w:hint="eastAsia" w:ascii="仿宋_GB2312" w:hAnsi="Times New Roman" w:eastAsia="宋体"/>
          <w:snapToGrid w:val="0"/>
          <w:kern w:val="0"/>
          <w:sz w:val="28"/>
          <w:szCs w:val="18"/>
          <w:lang w:val="en-US" w:eastAsia="zh-Hans"/>
        </w:rPr>
        <w:t>的</w:t>
      </w:r>
      <w:r>
        <w:rPr>
          <w:rFonts w:hint="eastAsia" w:ascii="仿宋_GB2312" w:hAnsi="Times New Roman" w:eastAsia="宋体"/>
          <w:snapToGrid w:val="0"/>
          <w:kern w:val="0"/>
          <w:sz w:val="28"/>
          <w:szCs w:val="18"/>
        </w:rPr>
        <w:t>抚养权纠纷。父母与子女间的关系，不因父母离婚而消除。离婚后，子女无论是由父或者母直接抚养，仍是父母双方的子女。父母应理智、冷静处理</w:t>
      </w:r>
      <w:r>
        <w:rPr>
          <w:rFonts w:hint="eastAsia" w:ascii="仿宋_GB2312" w:hAnsi="Times New Roman"/>
          <w:snapToGrid w:val="0"/>
          <w:kern w:val="0"/>
          <w:sz w:val="28"/>
          <w:szCs w:val="18"/>
          <w:lang w:eastAsia="zh-CN"/>
        </w:rPr>
        <w:t>彼此</w:t>
      </w:r>
      <w:r>
        <w:rPr>
          <w:rFonts w:hint="eastAsia" w:ascii="仿宋_GB2312" w:hAnsi="Times New Roman" w:eastAsia="宋体"/>
          <w:snapToGrid w:val="0"/>
          <w:kern w:val="0"/>
          <w:sz w:val="28"/>
          <w:szCs w:val="18"/>
        </w:rPr>
        <w:t>之间的分歧，通过协商等合法途径解决争议。本案当事人离婚时已对子女抚养问题达成一致意见，对双方具有约束力，理应按法院生效的调解书依法履行。</w:t>
      </w:r>
      <w:r>
        <w:rPr>
          <w:rFonts w:hint="eastAsia" w:ascii="仿宋_GB2312" w:hAnsi="Times New Roman" w:eastAsia="宋体"/>
          <w:snapToGrid w:val="0"/>
          <w:kern w:val="0"/>
          <w:sz w:val="28"/>
          <w:szCs w:val="18"/>
          <w:lang w:val="en-US" w:eastAsia="zh-Hans"/>
        </w:rPr>
        <w:t>刘某</w:t>
      </w:r>
      <w:r>
        <w:rPr>
          <w:rFonts w:hint="eastAsia" w:ascii="仿宋_GB2312" w:hAnsi="Times New Roman" w:eastAsia="宋体"/>
          <w:snapToGrid w:val="0"/>
          <w:kern w:val="0"/>
          <w:sz w:val="28"/>
          <w:szCs w:val="18"/>
        </w:rPr>
        <w:t>藏匿</w:t>
      </w:r>
      <w:r>
        <w:rPr>
          <w:rFonts w:hint="eastAsia" w:ascii="仿宋_GB2312" w:hAnsi="Times New Roman" w:eastAsia="宋体"/>
          <w:snapToGrid w:val="0"/>
          <w:kern w:val="0"/>
          <w:sz w:val="28"/>
          <w:szCs w:val="18"/>
          <w:lang w:val="en-US" w:eastAsia="zh-Hans"/>
        </w:rPr>
        <w:t>女儿</w:t>
      </w:r>
      <w:r>
        <w:rPr>
          <w:rFonts w:hint="eastAsia" w:ascii="仿宋_GB2312" w:hAnsi="Times New Roman" w:eastAsia="宋体"/>
          <w:snapToGrid w:val="0"/>
          <w:kern w:val="0"/>
          <w:sz w:val="28"/>
          <w:szCs w:val="18"/>
        </w:rPr>
        <w:t>的行为不仅违反离婚协议约定</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侵害了曹某的监护权</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也</w:t>
      </w:r>
      <w:r>
        <w:rPr>
          <w:rFonts w:hint="eastAsia" w:ascii="仿宋_GB2312" w:hAnsi="Times New Roman" w:eastAsia="宋体"/>
          <w:snapToGrid w:val="0"/>
          <w:kern w:val="0"/>
          <w:sz w:val="28"/>
          <w:szCs w:val="18"/>
        </w:rPr>
        <w:t>未尊重孩子的个人意愿，剥夺了孩子享受母爱的权利。</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“父母之爱子，则为之计深远。</w:t>
      </w:r>
      <w:r>
        <w:rPr>
          <w:rFonts w:hint="eastAsia" w:ascii="仿宋_GB2312" w:hAnsi="Times New Roman"/>
          <w:snapToGrid w:val="0"/>
          <w:kern w:val="0"/>
          <w:sz w:val="28"/>
          <w:szCs w:val="18"/>
          <w:lang w:eastAsia="zh-CN"/>
        </w:rPr>
        <w:t>”</w:t>
      </w:r>
      <w:r>
        <w:rPr>
          <w:rFonts w:hint="eastAsia" w:ascii="仿宋_GB2312" w:hAnsi="Times New Roman" w:eastAsia="宋体"/>
          <w:snapToGrid w:val="0"/>
          <w:kern w:val="0"/>
          <w:sz w:val="28"/>
          <w:szCs w:val="18"/>
        </w:rPr>
        <w:t>孩子具有独立的人格和情感需求，并非父母</w:t>
      </w:r>
      <w:r>
        <w:rPr>
          <w:rFonts w:hint="eastAsia" w:ascii="仿宋_GB2312" w:hAnsi="Times New Roman" w:eastAsia="宋体"/>
          <w:snapToGrid w:val="0"/>
          <w:kern w:val="0"/>
          <w:sz w:val="28"/>
          <w:szCs w:val="18"/>
          <w:lang w:val="en-US" w:eastAsia="zh-Hans"/>
        </w:rPr>
        <w:t>的</w:t>
      </w:r>
      <w:r>
        <w:rPr>
          <w:rFonts w:hint="eastAsia" w:ascii="仿宋_GB2312" w:hAnsi="Times New Roman" w:eastAsia="宋体"/>
          <w:snapToGrid w:val="0"/>
          <w:kern w:val="0"/>
          <w:sz w:val="28"/>
          <w:szCs w:val="18"/>
        </w:rPr>
        <w:t>私</w:t>
      </w:r>
      <w:r>
        <w:rPr>
          <w:rFonts w:hint="eastAsia" w:ascii="仿宋_GB2312" w:hAnsi="Times New Roman" w:eastAsia="宋体"/>
          <w:snapToGrid w:val="0"/>
          <w:kern w:val="0"/>
          <w:sz w:val="28"/>
          <w:szCs w:val="18"/>
          <w:lang w:eastAsia="zh-CN"/>
        </w:rPr>
        <w:t>有</w:t>
      </w:r>
      <w:r>
        <w:rPr>
          <w:rFonts w:hint="eastAsia" w:ascii="仿宋_GB2312" w:hAnsi="Times New Roman" w:eastAsia="宋体"/>
          <w:snapToGrid w:val="0"/>
          <w:kern w:val="0"/>
          <w:sz w:val="28"/>
          <w:szCs w:val="18"/>
        </w:rPr>
        <w:t>财产可以随意处置或藏匿</w:t>
      </w:r>
      <w:r>
        <w:rPr>
          <w:rFonts w:hint="eastAsia" w:ascii="仿宋_GB2312" w:hAnsi="Times New Roman"/>
          <w:snapToGrid w:val="0"/>
          <w:kern w:val="0"/>
          <w:sz w:val="28"/>
          <w:szCs w:val="18"/>
          <w:lang w:eastAsia="zh-CN"/>
        </w:rPr>
        <w:t>。</w:t>
      </w:r>
      <w:r>
        <w:rPr>
          <w:rFonts w:hint="eastAsia" w:ascii="仿宋_GB2312" w:hAnsi="Times New Roman" w:eastAsia="宋体"/>
          <w:snapToGrid w:val="0"/>
          <w:kern w:val="0"/>
          <w:sz w:val="28"/>
          <w:szCs w:val="18"/>
        </w:rPr>
        <w:t>得到父母双方的监护和关心是孩子的法定权利，任何人无权以任何理由剥夺</w:t>
      </w:r>
      <w:r>
        <w:rPr>
          <w:rFonts w:hint="eastAsia" w:ascii="仿宋_GB2312" w:hAnsi="Times New Roman"/>
          <w:snapToGrid w:val="0"/>
          <w:kern w:val="0"/>
          <w:sz w:val="28"/>
          <w:szCs w:val="18"/>
          <w:lang w:eastAsia="zh-CN"/>
        </w:rPr>
        <w:t>，</w:t>
      </w:r>
      <w:r>
        <w:rPr>
          <w:rFonts w:hint="eastAsia" w:ascii="仿宋_GB2312" w:hAnsi="Times New Roman" w:eastAsia="宋体"/>
          <w:snapToGrid w:val="0"/>
          <w:kern w:val="0"/>
          <w:sz w:val="28"/>
          <w:szCs w:val="18"/>
          <w:lang w:val="en-US" w:eastAsia="zh-Hans"/>
        </w:rPr>
        <w:t>父母不得以</w:t>
      </w:r>
      <w:r>
        <w:rPr>
          <w:rFonts w:hint="eastAsia" w:ascii="仿宋_GB2312" w:hAnsi="Times New Roman" w:eastAsia="宋体"/>
          <w:snapToGrid w:val="0"/>
          <w:kern w:val="0"/>
          <w:sz w:val="28"/>
          <w:szCs w:val="18"/>
        </w:rPr>
        <w:t>极端方式争夺抚养权。抢夺、藏匿孩子的行为不仅会面临</w:t>
      </w:r>
      <w:r>
        <w:rPr>
          <w:rFonts w:hint="eastAsia" w:ascii="仿宋_GB2312" w:hAnsi="Times New Roman" w:eastAsia="宋体"/>
          <w:snapToGrid w:val="0"/>
          <w:kern w:val="0"/>
          <w:sz w:val="28"/>
          <w:szCs w:val="18"/>
          <w:lang w:val="en-US" w:eastAsia="zh-Hans"/>
        </w:rPr>
        <w:t>限制</w:t>
      </w:r>
      <w:r>
        <w:rPr>
          <w:rFonts w:hint="eastAsia" w:ascii="仿宋_GB2312" w:hAnsi="Times New Roman" w:eastAsia="宋体"/>
          <w:snapToGrid w:val="0"/>
          <w:kern w:val="0"/>
          <w:sz w:val="28"/>
          <w:szCs w:val="18"/>
        </w:rPr>
        <w:t>高</w:t>
      </w:r>
      <w:r>
        <w:rPr>
          <w:rFonts w:hint="eastAsia" w:ascii="仿宋_GB2312" w:hAnsi="Times New Roman" w:eastAsia="宋体"/>
          <w:snapToGrid w:val="0"/>
          <w:kern w:val="0"/>
          <w:sz w:val="28"/>
          <w:szCs w:val="18"/>
          <w:lang w:val="en-US" w:eastAsia="zh-Hans"/>
        </w:rPr>
        <w:t>消费</w:t>
      </w:r>
      <w:r>
        <w:rPr>
          <w:rFonts w:hint="eastAsia" w:ascii="仿宋_GB2312" w:hAnsi="Times New Roman" w:eastAsia="宋体"/>
          <w:snapToGrid w:val="0"/>
          <w:kern w:val="0"/>
          <w:sz w:val="28"/>
          <w:szCs w:val="18"/>
        </w:rPr>
        <w:t>、司法拘留等强制措施，甚至可能</w:t>
      </w:r>
      <w:r>
        <w:rPr>
          <w:rFonts w:hint="eastAsia" w:ascii="仿宋_GB2312" w:hAnsi="Times New Roman"/>
          <w:snapToGrid w:val="0"/>
          <w:kern w:val="0"/>
          <w:sz w:val="28"/>
          <w:szCs w:val="18"/>
          <w:lang w:eastAsia="zh-CN"/>
        </w:rPr>
        <w:t>因</w:t>
      </w:r>
      <w:r>
        <w:rPr>
          <w:rFonts w:hint="eastAsia" w:ascii="仿宋_GB2312" w:hAnsi="Times New Roman" w:eastAsia="宋体"/>
          <w:snapToGrid w:val="0"/>
          <w:kern w:val="0"/>
          <w:sz w:val="28"/>
          <w:szCs w:val="18"/>
        </w:rPr>
        <w:t>涉嫌拒不执行法院判决、裁定罪</w:t>
      </w:r>
      <w:r>
        <w:rPr>
          <w:rFonts w:hint="eastAsia" w:ascii="仿宋_GB2312" w:hAnsi="Times New Roman"/>
          <w:snapToGrid w:val="0"/>
          <w:kern w:val="0"/>
          <w:sz w:val="28"/>
          <w:szCs w:val="18"/>
          <w:lang w:eastAsia="zh-CN"/>
        </w:rPr>
        <w:t>而被刑事处罚</w:t>
      </w:r>
      <w:r>
        <w:rPr>
          <w:rFonts w:hint="eastAsia" w:ascii="仿宋_GB2312" w:hAnsi="Times New Roman" w:eastAsia="宋体"/>
          <w:snapToGrid w:val="0"/>
          <w:kern w:val="0"/>
          <w:sz w:val="28"/>
          <w:szCs w:val="18"/>
        </w:rPr>
        <w:t>。</w:t>
      </w:r>
      <w:r>
        <w:rPr>
          <w:rFonts w:hint="eastAsia" w:ascii="仿宋_GB2312" w:hAnsi="Times New Roman"/>
          <w:snapToGrid w:val="0"/>
          <w:kern w:val="0"/>
          <w:sz w:val="28"/>
          <w:szCs w:val="18"/>
          <w:lang w:eastAsia="zh-CN"/>
        </w:rPr>
        <w:t>在此提醒，</w:t>
      </w:r>
      <w:r>
        <w:rPr>
          <w:rFonts w:hint="eastAsia" w:ascii="仿宋_GB2312" w:hAnsi="Times New Roman" w:eastAsia="宋体"/>
          <w:snapToGrid w:val="0"/>
          <w:kern w:val="0"/>
          <w:sz w:val="28"/>
          <w:szCs w:val="18"/>
        </w:rPr>
        <w:t>在处理子女抚养问题时</w:t>
      </w:r>
      <w:r>
        <w:rPr>
          <w:rFonts w:hint="eastAsia" w:ascii="仿宋_GB2312" w:hAnsi="Times New Roman"/>
          <w:snapToGrid w:val="0"/>
          <w:kern w:val="0"/>
          <w:sz w:val="28"/>
          <w:szCs w:val="18"/>
          <w:lang w:eastAsia="zh-CN"/>
        </w:rPr>
        <w:t>父母</w:t>
      </w:r>
      <w:r>
        <w:rPr>
          <w:rFonts w:hint="eastAsia" w:ascii="仿宋_GB2312" w:hAnsi="Times New Roman" w:eastAsia="宋体"/>
          <w:snapToGrid w:val="0"/>
          <w:kern w:val="0"/>
          <w:sz w:val="28"/>
          <w:szCs w:val="18"/>
        </w:rPr>
        <w:t>应以子女的健康成长为最高原则，保持行为的理智、</w:t>
      </w:r>
      <w:r>
        <w:rPr>
          <w:rFonts w:hint="eastAsia" w:ascii="仿宋_GB2312" w:hAnsi="Times New Roman"/>
          <w:snapToGrid w:val="0"/>
          <w:kern w:val="0"/>
          <w:sz w:val="28"/>
          <w:szCs w:val="18"/>
          <w:lang w:eastAsia="zh-CN"/>
        </w:rPr>
        <w:t>情绪的</w:t>
      </w:r>
      <w:r>
        <w:rPr>
          <w:rFonts w:hint="eastAsia" w:ascii="仿宋_GB2312" w:hAnsi="Times New Roman" w:eastAsia="宋体"/>
          <w:snapToGrid w:val="0"/>
          <w:kern w:val="0"/>
          <w:sz w:val="28"/>
          <w:szCs w:val="18"/>
        </w:rPr>
        <w:t>平和，协商确定最有利于孩子快乐成长的抚养方式。</w:t>
      </w:r>
    </w:p>
    <w:p>
      <w:pPr>
        <w:spacing w:line="360" w:lineRule="auto"/>
        <w:ind w:firstLine="643" w:firstLineChars="200"/>
        <w:outlineLvl w:val="1"/>
        <w:rPr>
          <w:b/>
          <w:bCs/>
          <w:sz w:val="32"/>
          <w:szCs w:val="32"/>
        </w:rPr>
      </w:pPr>
      <w:r>
        <w:rPr>
          <w:rFonts w:hint="eastAsia" w:eastAsia="宋体"/>
          <w:b/>
          <w:bCs/>
          <w:sz w:val="32"/>
          <w:szCs w:val="32"/>
        </w:rPr>
        <w:t>法条链接</w:t>
      </w:r>
    </w:p>
    <w:p>
      <w:pPr>
        <w:autoSpaceDE w:val="0"/>
        <w:autoSpaceDN w:val="0"/>
        <w:adjustRightInd w:val="0"/>
        <w:snapToGrid w:val="0"/>
        <w:spacing w:line="360" w:lineRule="auto"/>
        <w:ind w:firstLine="562" w:firstLineChars="200"/>
        <w:rPr>
          <w:rFonts w:ascii="仿宋_GB2312" w:hAnsi="Times New Roman" w:eastAsia="仿宋_GB2312"/>
          <w:b/>
          <w:bCs/>
          <w:snapToGrid w:val="0"/>
          <w:kern w:val="0"/>
          <w:sz w:val="28"/>
          <w:szCs w:val="18"/>
        </w:rPr>
      </w:pPr>
      <w:r>
        <w:rPr>
          <w:rFonts w:hint="eastAsia" w:ascii="仿宋_GB2312" w:hAnsi="Times New Roman" w:eastAsia="宋体"/>
          <w:b/>
          <w:bCs/>
          <w:snapToGrid w:val="0"/>
          <w:kern w:val="0"/>
          <w:sz w:val="28"/>
          <w:szCs w:val="18"/>
        </w:rPr>
        <w:t>一、《中华人民共和国民法典》</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hint="eastAsia" w:ascii="仿宋_GB2312" w:hAnsi="Times New Roman" w:eastAsia="宋体"/>
          <w:b/>
          <w:bCs/>
          <w:snapToGrid w:val="0"/>
          <w:kern w:val="0"/>
          <w:sz w:val="28"/>
          <w:szCs w:val="18"/>
        </w:rPr>
        <w:t>第一千零八十四条</w:t>
      </w:r>
      <w:r>
        <w:rPr>
          <w:rFonts w:hint="eastAsia" w:ascii="仿宋_GB2312" w:hAnsi="Times New Roman" w:eastAsia="宋体"/>
          <w:snapToGrid w:val="0"/>
          <w:kern w:val="0"/>
          <w:sz w:val="28"/>
          <w:szCs w:val="18"/>
        </w:rPr>
        <w:t>　父母与子女间的关系，不因父母离婚而消除。离婚后，子女无论由父或者母直接抚养，仍是父母双方的子女。</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离婚后，父母对于子女仍有抚养、教育、保护的权利和义务。</w:t>
      </w:r>
    </w:p>
    <w:p>
      <w:pPr>
        <w:autoSpaceDE w:val="0"/>
        <w:autoSpaceDN w:val="0"/>
        <w:adjustRightInd w:val="0"/>
        <w:snapToGrid w:val="0"/>
        <w:spacing w:line="360" w:lineRule="auto"/>
        <w:ind w:firstLine="560" w:firstLineChars="200"/>
        <w:outlineLvl w:val="9"/>
        <w:rPr>
          <w:rFonts w:hint="eastAsia" w:ascii="仿宋_GB2312" w:hAnsi="Times New Roman" w:eastAsia="仿宋_GB2312"/>
          <w:snapToGrid w:val="0"/>
          <w:kern w:val="0"/>
          <w:sz w:val="28"/>
          <w:szCs w:val="18"/>
        </w:rPr>
      </w:pPr>
      <w:r>
        <w:rPr>
          <w:rFonts w:hint="eastAsia" w:ascii="仿宋_GB2312" w:hAnsi="Times New Roman" w:eastAsia="宋体"/>
          <w:snapToGrid w:val="0"/>
          <w:kern w:val="0"/>
          <w:sz w:val="28"/>
          <w:szCs w:val="18"/>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autoSpaceDE w:val="0"/>
        <w:autoSpaceDN w:val="0"/>
        <w:adjustRightInd w:val="0"/>
        <w:snapToGrid w:val="0"/>
        <w:spacing w:line="360" w:lineRule="auto"/>
        <w:ind w:firstLine="562" w:firstLineChars="200"/>
        <w:outlineLvl w:val="9"/>
        <w:rPr>
          <w:rFonts w:hint="eastAsia" w:ascii="仿宋_GB2312" w:hAnsi="Times New Roman" w:eastAsia="仿宋_GB2312"/>
          <w:b/>
          <w:bCs/>
          <w:snapToGrid w:val="0"/>
          <w:kern w:val="0"/>
          <w:sz w:val="28"/>
          <w:szCs w:val="18"/>
          <w:lang w:eastAsia="zh-Hans"/>
        </w:rPr>
      </w:pPr>
      <w:r>
        <w:rPr>
          <w:rFonts w:hint="eastAsia" w:ascii="仿宋_GB2312" w:hAnsi="Times New Roman" w:eastAsia="宋体"/>
          <w:b/>
          <w:bCs/>
          <w:snapToGrid w:val="0"/>
          <w:kern w:val="0"/>
          <w:sz w:val="28"/>
          <w:szCs w:val="18"/>
          <w:lang w:val="en-US" w:eastAsia="zh-Hans"/>
        </w:rPr>
        <w:t>二</w:t>
      </w:r>
      <w:r>
        <w:rPr>
          <w:rFonts w:hint="eastAsia" w:ascii="仿宋_GB2312" w:hAnsi="Times New Roman" w:eastAsia="宋体"/>
          <w:b/>
          <w:bCs/>
          <w:snapToGrid w:val="0"/>
          <w:kern w:val="0"/>
          <w:sz w:val="28"/>
          <w:szCs w:val="18"/>
          <w:lang w:eastAsia="zh-Hans"/>
        </w:rPr>
        <w:t>、《</w:t>
      </w:r>
      <w:r>
        <w:rPr>
          <w:rFonts w:hint="eastAsia" w:ascii="仿宋_GB2312" w:hAnsi="Times New Roman" w:eastAsia="宋体"/>
          <w:b/>
          <w:bCs/>
          <w:snapToGrid w:val="0"/>
          <w:kern w:val="0"/>
          <w:sz w:val="28"/>
          <w:szCs w:val="18"/>
          <w:lang w:val="en-US" w:eastAsia="zh-Hans"/>
        </w:rPr>
        <w:t>中华人民共和国未成年人保护法</w:t>
      </w:r>
      <w:r>
        <w:rPr>
          <w:rFonts w:hint="eastAsia" w:ascii="仿宋_GB2312" w:hAnsi="Times New Roman" w:eastAsia="宋体"/>
          <w:b/>
          <w:bCs/>
          <w:snapToGrid w:val="0"/>
          <w:kern w:val="0"/>
          <w:sz w:val="28"/>
          <w:szCs w:val="18"/>
          <w:lang w:eastAsia="zh-Hans"/>
        </w:rPr>
        <w:t>》</w:t>
      </w:r>
    </w:p>
    <w:p>
      <w:pPr>
        <w:autoSpaceDE w:val="0"/>
        <w:autoSpaceDN w:val="0"/>
        <w:adjustRightInd w:val="0"/>
        <w:snapToGrid w:val="0"/>
        <w:spacing w:line="360" w:lineRule="auto"/>
        <w:ind w:firstLine="562" w:firstLineChars="200"/>
        <w:outlineLvl w:val="9"/>
        <w:rPr>
          <w:rFonts w:ascii="仿宋_GB2312" w:hAnsi="Times New Roman" w:eastAsia="仿宋_GB2312"/>
          <w:snapToGrid w:val="0"/>
          <w:kern w:val="0"/>
          <w:sz w:val="28"/>
          <w:szCs w:val="18"/>
        </w:rPr>
      </w:pPr>
      <w:r>
        <w:rPr>
          <w:rFonts w:hint="eastAsia" w:ascii="仿宋_GB2312" w:hAnsi="Times New Roman" w:eastAsia="宋体"/>
          <w:b/>
          <w:bCs/>
          <w:snapToGrid w:val="0"/>
          <w:kern w:val="0"/>
          <w:sz w:val="28"/>
          <w:szCs w:val="18"/>
        </w:rPr>
        <w:t>第二十四条</w:t>
      </w:r>
      <w:r>
        <w:rPr>
          <w:rFonts w:hint="eastAsia" w:ascii="仿宋_GB2312" w:hAnsi="Times New Roman" w:eastAsia="宋体"/>
          <w:snapToGrid w:val="0"/>
          <w:kern w:val="0"/>
          <w:sz w:val="28"/>
          <w:szCs w:val="18"/>
        </w:rPr>
        <w:t>　未成年人的父母离婚时，应当妥善处理未成年子女的抚养、教育、探望、财产等事宜，听取有表达意愿能力未成年人的意见。不得以抢夺、藏匿未成年子女等方式争夺抚养权。</w:t>
      </w:r>
    </w:p>
    <w:p>
      <w:pPr>
        <w:autoSpaceDE w:val="0"/>
        <w:autoSpaceDN w:val="0"/>
        <w:adjustRightInd w:val="0"/>
        <w:snapToGrid w:val="0"/>
        <w:spacing w:line="360" w:lineRule="auto"/>
        <w:ind w:firstLine="562" w:firstLineChars="200"/>
        <w:outlineLvl w:val="9"/>
        <w:rPr>
          <w:rFonts w:ascii="仿宋_GB2312" w:hAnsi="Times New Roman" w:eastAsia="仿宋_GB2312"/>
          <w:b/>
          <w:bCs/>
          <w:snapToGrid w:val="0"/>
          <w:kern w:val="0"/>
          <w:sz w:val="28"/>
          <w:szCs w:val="18"/>
        </w:rPr>
      </w:pPr>
      <w:r>
        <w:rPr>
          <w:rFonts w:hint="eastAsia" w:ascii="仿宋_GB2312" w:hAnsi="Times New Roman" w:eastAsia="宋体"/>
          <w:b/>
          <w:bCs/>
          <w:snapToGrid w:val="0"/>
          <w:kern w:val="0"/>
          <w:sz w:val="28"/>
          <w:szCs w:val="18"/>
          <w:lang w:val="en-US" w:eastAsia="zh-Hans"/>
        </w:rPr>
        <w:t>三</w:t>
      </w:r>
      <w:r>
        <w:rPr>
          <w:rFonts w:hint="eastAsia" w:ascii="仿宋_GB2312" w:hAnsi="Times New Roman" w:eastAsia="宋体"/>
          <w:b/>
          <w:bCs/>
          <w:snapToGrid w:val="0"/>
          <w:kern w:val="0"/>
          <w:sz w:val="28"/>
          <w:szCs w:val="18"/>
        </w:rPr>
        <w:t>、《中华人民共和国家庭教育促进法》</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sectPr>
          <w:pgSz w:w="11900" w:h="16838"/>
          <w:pgMar w:top="1440" w:right="1803" w:bottom="1440" w:left="1803" w:header="850" w:footer="992" w:gutter="0"/>
          <w:cols w:space="720" w:num="1"/>
          <w:docGrid w:type="lines" w:linePitch="312" w:charSpace="0"/>
        </w:sectPr>
      </w:pPr>
      <w:r>
        <w:rPr>
          <w:rFonts w:ascii="仿宋_GB2312" w:hAnsi="Times New Roman" w:eastAsia="宋体"/>
          <w:b/>
          <w:bCs/>
          <w:snapToGrid w:val="0"/>
          <w:kern w:val="0"/>
          <w:sz w:val="28"/>
          <w:szCs w:val="18"/>
        </w:rPr>
        <w:t>第二十条</w:t>
      </w:r>
      <w:r>
        <w:rPr>
          <w:rFonts w:ascii="仿宋_GB2312" w:hAnsi="Times New Roman" w:eastAsia="宋体"/>
          <w:snapToGrid w:val="0"/>
          <w:kern w:val="0"/>
          <w:sz w:val="28"/>
          <w:szCs w:val="18"/>
        </w:rPr>
        <w:t>　未成年人的父母分居或者离异的，应当相互配合履行家庭教育责任，任何一方不得拒绝或者怠于履行；除法律另有规定外，不得阻碍另一方实施家庭教育。</w:t>
      </w:r>
    </w:p>
    <w:p>
      <w:pPr>
        <w:spacing w:line="360" w:lineRule="auto"/>
        <w:jc w:val="center"/>
        <w:outlineLvl w:val="0"/>
        <w:rPr>
          <w:rFonts w:ascii="宋体" w:hAnsi="宋体" w:cs="宋体"/>
          <w:b/>
          <w:bCs/>
          <w:sz w:val="32"/>
          <w:szCs w:val="32"/>
          <w:highlight w:val="none"/>
        </w:rPr>
      </w:pPr>
      <w:bookmarkStart w:id="8" w:name="_Toc275236503"/>
      <w:r>
        <w:rPr>
          <w:rFonts w:hint="eastAsia" w:ascii="宋体" w:hAnsi="宋体" w:eastAsia="宋体" w:cs="宋体"/>
          <w:b/>
          <w:bCs/>
          <w:sz w:val="32"/>
          <w:szCs w:val="32"/>
          <w:highlight w:val="none"/>
        </w:rPr>
        <w:t>极限运动有风险</w:t>
      </w:r>
      <w:r>
        <w:rPr>
          <w:rFonts w:hint="default" w:ascii="宋体" w:hAnsi="宋体" w:eastAsia="宋体" w:cs="宋体"/>
          <w:b/>
          <w:bCs/>
          <w:sz w:val="32"/>
          <w:szCs w:val="32"/>
          <w:highlight w:val="none"/>
        </w:rPr>
        <w:t xml:space="preserve"> </w:t>
      </w:r>
      <w:r>
        <w:rPr>
          <w:rFonts w:hint="eastAsia" w:ascii="宋体" w:hAnsi="宋体" w:eastAsia="宋体" w:cs="宋体"/>
          <w:b/>
          <w:bCs/>
          <w:sz w:val="32"/>
          <w:szCs w:val="32"/>
          <w:highlight w:val="none"/>
        </w:rPr>
        <w:t>家长监护要到位</w:t>
      </w:r>
      <w:bookmarkEnd w:id="8"/>
    </w:p>
    <w:p>
      <w:pPr>
        <w:spacing w:line="360" w:lineRule="auto"/>
        <w:jc w:val="center"/>
        <w:outlineLvl w:val="0"/>
        <w:rPr>
          <w:rFonts w:ascii="仿宋_GB2312" w:hAnsi="Times New Roman" w:eastAsia="仿宋_GB2312"/>
          <w:snapToGrid w:val="0"/>
          <w:kern w:val="0"/>
          <w:sz w:val="28"/>
          <w:szCs w:val="18"/>
        </w:rPr>
      </w:pPr>
      <w:bookmarkStart w:id="9" w:name="_Toc1480631617"/>
      <w:r>
        <w:rPr>
          <w:rFonts w:hint="eastAsia" w:ascii="宋体" w:hAnsi="宋体" w:eastAsia="宋体" w:cs="宋体"/>
          <w:b/>
          <w:bCs/>
          <w:sz w:val="32"/>
          <w:szCs w:val="32"/>
          <w:highlight w:val="none"/>
        </w:rPr>
        <w:t>——杨某诉上海某公司健康权纠纷案</w:t>
      </w:r>
      <w:bookmarkEnd w:id="9"/>
    </w:p>
    <w:p>
      <w:pPr>
        <w:spacing w:line="360" w:lineRule="auto"/>
        <w:ind w:firstLine="643" w:firstLineChars="200"/>
        <w:outlineLvl w:val="1"/>
        <w:rPr>
          <w:rFonts w:hint="eastAsia" w:eastAsia="宋体"/>
          <w:b/>
          <w:bCs/>
          <w:sz w:val="32"/>
          <w:szCs w:val="32"/>
          <w:lang w:eastAsia="zh-CN"/>
        </w:rPr>
      </w:pPr>
      <w:r>
        <w:rPr>
          <w:rFonts w:hint="eastAsia"/>
          <w:b/>
          <w:bCs/>
          <w:sz w:val="32"/>
          <w:szCs w:val="32"/>
          <w:lang w:eastAsia="zh-CN"/>
        </w:rPr>
        <w:t>案情介绍</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lang w:val="en-US" w:eastAsia="zh-Hans"/>
        </w:rPr>
        <w:t>初二学生</w:t>
      </w:r>
      <w:r>
        <w:rPr>
          <w:rFonts w:hint="eastAsia" w:ascii="仿宋_GB2312" w:hAnsi="Times New Roman" w:eastAsia="宋体"/>
          <w:snapToGrid w:val="0"/>
          <w:kern w:val="0"/>
          <w:sz w:val="28"/>
          <w:szCs w:val="18"/>
        </w:rPr>
        <w:t>杨某与</w:t>
      </w:r>
      <w:r>
        <w:rPr>
          <w:rFonts w:hint="eastAsia" w:ascii="仿宋_GB2312" w:hAnsi="Times New Roman" w:eastAsia="宋体"/>
          <w:snapToGrid w:val="0"/>
          <w:kern w:val="0"/>
          <w:sz w:val="28"/>
          <w:szCs w:val="18"/>
          <w:lang w:val="en-US" w:eastAsia="zh-Hans"/>
        </w:rPr>
        <w:t>同学</w:t>
      </w:r>
      <w:r>
        <w:rPr>
          <w:rFonts w:hint="eastAsia" w:ascii="仿宋_GB2312" w:hAnsi="Times New Roman" w:eastAsia="宋体"/>
          <w:snapToGrid w:val="0"/>
          <w:kern w:val="0"/>
          <w:sz w:val="28"/>
          <w:szCs w:val="18"/>
          <w:lang w:eastAsia="zh-CN"/>
        </w:rPr>
        <w:t>李</w:t>
      </w:r>
      <w:r>
        <w:rPr>
          <w:rFonts w:hint="eastAsia" w:ascii="仿宋_GB2312" w:hAnsi="Times New Roman" w:eastAsia="宋体"/>
          <w:snapToGrid w:val="0"/>
          <w:kern w:val="0"/>
          <w:sz w:val="28"/>
          <w:szCs w:val="18"/>
        </w:rPr>
        <w:t>某</w:t>
      </w:r>
      <w:r>
        <w:rPr>
          <w:rFonts w:hint="eastAsia" w:ascii="仿宋_GB2312" w:hAnsi="Times New Roman" w:eastAsia="宋体"/>
          <w:snapToGrid w:val="0"/>
          <w:kern w:val="0"/>
          <w:sz w:val="28"/>
          <w:szCs w:val="18"/>
          <w:lang w:eastAsia="zh-CN"/>
        </w:rPr>
        <w:t>经常一起玩耍。</w:t>
      </w:r>
      <w:r>
        <w:rPr>
          <w:rFonts w:hint="eastAsia" w:ascii="仿宋_GB2312" w:hAnsi="Times New Roman" w:eastAsia="宋体"/>
          <w:snapToGrid w:val="0"/>
          <w:kern w:val="0"/>
          <w:sz w:val="28"/>
          <w:szCs w:val="18"/>
          <w:lang w:val="en-US" w:eastAsia="zh-CN"/>
        </w:rPr>
        <w:t>2021年</w:t>
      </w:r>
      <w:r>
        <w:rPr>
          <w:rFonts w:hint="eastAsia" w:ascii="仿宋_GB2312" w:hAnsi="Times New Roman" w:eastAsia="宋体"/>
          <w:snapToGrid w:val="0"/>
          <w:kern w:val="0"/>
          <w:sz w:val="28"/>
          <w:szCs w:val="18"/>
          <w:lang w:val="en-US" w:eastAsia="zh-Hans"/>
        </w:rPr>
        <w:t>某日</w:t>
      </w:r>
      <w:r>
        <w:rPr>
          <w:rFonts w:hint="eastAsia" w:ascii="仿宋_GB2312" w:hAnsi="Times New Roman" w:eastAsia="宋体"/>
          <w:snapToGrid w:val="0"/>
          <w:kern w:val="0"/>
          <w:sz w:val="28"/>
          <w:szCs w:val="18"/>
          <w:lang w:val="en-US" w:eastAsia="zh-CN"/>
        </w:rPr>
        <w:t>，</w:t>
      </w:r>
      <w:r>
        <w:rPr>
          <w:rFonts w:hint="eastAsia" w:ascii="仿宋_GB2312" w:hAnsi="Times New Roman" w:eastAsia="宋体"/>
          <w:snapToGrid w:val="0"/>
          <w:kern w:val="0"/>
          <w:sz w:val="28"/>
          <w:szCs w:val="18"/>
          <w:lang w:val="en-US" w:eastAsia="zh-Hans"/>
        </w:rPr>
        <w:t>两人相约</w:t>
      </w:r>
      <w:r>
        <w:rPr>
          <w:rFonts w:hint="eastAsia" w:ascii="仿宋_GB2312" w:hAnsi="Times New Roman" w:eastAsia="宋体"/>
          <w:snapToGrid w:val="0"/>
          <w:kern w:val="0"/>
          <w:sz w:val="28"/>
          <w:szCs w:val="18"/>
        </w:rPr>
        <w:t>去</w:t>
      </w:r>
      <w:r>
        <w:rPr>
          <w:rFonts w:hint="eastAsia" w:ascii="仿宋_GB2312" w:hAnsi="Times New Roman" w:eastAsia="宋体"/>
          <w:snapToGrid w:val="0"/>
          <w:kern w:val="0"/>
          <w:sz w:val="28"/>
          <w:szCs w:val="18"/>
          <w:lang w:eastAsia="zh-CN"/>
        </w:rPr>
        <w:t>李父工作的运动场馆（即本案</w:t>
      </w:r>
      <w:r>
        <w:rPr>
          <w:rFonts w:hint="eastAsia" w:ascii="仿宋_GB2312" w:hAnsi="Times New Roman" w:eastAsia="宋体"/>
          <w:snapToGrid w:val="0"/>
          <w:kern w:val="0"/>
          <w:sz w:val="28"/>
          <w:szCs w:val="18"/>
        </w:rPr>
        <w:t>被告上海某某公司经营的运动场馆</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游玩。</w:t>
      </w:r>
      <w:r>
        <w:rPr>
          <w:rFonts w:hint="eastAsia" w:ascii="仿宋_GB2312" w:hAnsi="Times New Roman" w:eastAsia="宋体"/>
          <w:snapToGrid w:val="0"/>
          <w:kern w:val="0"/>
          <w:sz w:val="28"/>
          <w:szCs w:val="18"/>
          <w:lang w:eastAsia="zh-CN"/>
        </w:rPr>
        <w:t>李</w:t>
      </w:r>
      <w:r>
        <w:rPr>
          <w:rFonts w:hint="eastAsia" w:ascii="仿宋_GB2312" w:hAnsi="Times New Roman" w:eastAsia="宋体"/>
          <w:snapToGrid w:val="0"/>
          <w:kern w:val="0"/>
          <w:sz w:val="28"/>
          <w:szCs w:val="18"/>
        </w:rPr>
        <w:t>父系当天场馆</w:t>
      </w:r>
      <w:r>
        <w:rPr>
          <w:rFonts w:hint="eastAsia" w:ascii="仿宋_GB2312" w:hAnsi="Times New Roman" w:eastAsia="宋体"/>
          <w:snapToGrid w:val="0"/>
          <w:kern w:val="0"/>
          <w:sz w:val="28"/>
          <w:szCs w:val="18"/>
          <w:lang w:val="en-US" w:eastAsia="zh-Hans"/>
        </w:rPr>
        <w:t>的</w:t>
      </w:r>
      <w:r>
        <w:rPr>
          <w:rFonts w:hint="eastAsia" w:ascii="仿宋_GB2312" w:hAnsi="Times New Roman" w:eastAsia="宋体"/>
          <w:snapToGrid w:val="0"/>
          <w:kern w:val="0"/>
          <w:sz w:val="28"/>
          <w:szCs w:val="18"/>
        </w:rPr>
        <w:t>前台工作人员，杨某与</w:t>
      </w:r>
      <w:r>
        <w:rPr>
          <w:rFonts w:hint="eastAsia" w:ascii="仿宋_GB2312" w:hAnsi="Times New Roman" w:eastAsia="宋体"/>
          <w:snapToGrid w:val="0"/>
          <w:kern w:val="0"/>
          <w:sz w:val="28"/>
          <w:szCs w:val="18"/>
          <w:lang w:eastAsia="zh-CN"/>
        </w:rPr>
        <w:t>李</w:t>
      </w:r>
      <w:r>
        <w:rPr>
          <w:rFonts w:hint="eastAsia" w:ascii="仿宋_GB2312" w:hAnsi="Times New Roman" w:eastAsia="宋体"/>
          <w:snapToGrid w:val="0"/>
          <w:kern w:val="0"/>
          <w:sz w:val="28"/>
          <w:szCs w:val="18"/>
        </w:rPr>
        <w:t>某免票入场。馆内的高空极限逃生项目有高中低三个高度的跳台，杨某由低到高</w:t>
      </w:r>
      <w:r>
        <w:rPr>
          <w:rFonts w:hint="eastAsia" w:ascii="仿宋_GB2312" w:hAnsi="Times New Roman"/>
          <w:snapToGrid w:val="0"/>
          <w:kern w:val="0"/>
          <w:sz w:val="28"/>
          <w:szCs w:val="18"/>
          <w:lang w:eastAsia="zh-CN"/>
        </w:rPr>
        <w:t>先</w:t>
      </w:r>
      <w:r>
        <w:rPr>
          <w:rFonts w:hint="eastAsia" w:ascii="仿宋_GB2312" w:hAnsi="Times New Roman" w:eastAsia="宋体"/>
          <w:snapToGrid w:val="0"/>
          <w:kern w:val="0"/>
          <w:sz w:val="28"/>
          <w:szCs w:val="18"/>
        </w:rPr>
        <w:t>在中低层跳台体验了数次，后在首次体验高层跳台时直体跳落，着气垫后无法起身</w:t>
      </w:r>
      <w:r>
        <w:rPr>
          <w:rFonts w:hint="eastAsia" w:ascii="仿宋_GB2312" w:hAnsi="Times New Roman"/>
          <w:snapToGrid w:val="0"/>
          <w:kern w:val="0"/>
          <w:sz w:val="28"/>
          <w:szCs w:val="18"/>
          <w:lang w:eastAsia="zh-CN"/>
        </w:rPr>
        <w:t>，</w:t>
      </w:r>
      <w:r>
        <w:rPr>
          <w:rFonts w:hint="eastAsia" w:ascii="仿宋_GB2312" w:hAnsi="Times New Roman" w:eastAsia="宋体"/>
          <w:snapToGrid w:val="0"/>
          <w:kern w:val="0"/>
          <w:sz w:val="28"/>
          <w:szCs w:val="18"/>
        </w:rPr>
        <w:t>工作人员随即上气垫询问情况并搀扶杨某离开气垫。杨某在气垫旁稍事休息后在工作人员陪同下进行了药物紧急处理</w:t>
      </w:r>
      <w:r>
        <w:rPr>
          <w:rFonts w:hint="eastAsia" w:ascii="仿宋_GB2312" w:hAnsi="Times New Roman" w:eastAsia="宋体"/>
          <w:snapToGrid w:val="0"/>
          <w:kern w:val="0"/>
          <w:sz w:val="28"/>
          <w:szCs w:val="18"/>
          <w:lang w:eastAsia="zh-CN"/>
        </w:rPr>
        <w:t>，当时感觉没有</w:t>
      </w:r>
      <w:r>
        <w:rPr>
          <w:rFonts w:hint="eastAsia" w:ascii="仿宋_GB2312" w:hAnsi="Times New Roman"/>
          <w:snapToGrid w:val="0"/>
          <w:kern w:val="0"/>
          <w:sz w:val="28"/>
          <w:szCs w:val="18"/>
          <w:lang w:eastAsia="zh-CN"/>
        </w:rPr>
        <w:t>大碍</w:t>
      </w:r>
      <w:r>
        <w:rPr>
          <w:rFonts w:hint="eastAsia" w:ascii="仿宋_GB2312" w:hAnsi="Times New Roman" w:eastAsia="宋体"/>
          <w:snapToGrid w:val="0"/>
          <w:kern w:val="0"/>
          <w:sz w:val="28"/>
          <w:szCs w:val="18"/>
          <w:lang w:eastAsia="zh-CN"/>
        </w:rPr>
        <w:t>，但晚餐前仍感疼痛，遂电话告知父亲，杨父才知晓女儿游玩受伤一事。经</w:t>
      </w:r>
      <w:r>
        <w:rPr>
          <w:rFonts w:hint="eastAsia" w:ascii="仿宋_GB2312" w:hAnsi="Times New Roman" w:eastAsia="宋体"/>
          <w:snapToGrid w:val="0"/>
          <w:kern w:val="0"/>
          <w:sz w:val="28"/>
          <w:szCs w:val="18"/>
          <w:lang w:val="en-US" w:eastAsia="zh-Hans"/>
        </w:rPr>
        <w:t>医院</w:t>
      </w:r>
      <w:r>
        <w:rPr>
          <w:rFonts w:hint="eastAsia" w:ascii="仿宋_GB2312" w:hAnsi="Times New Roman" w:eastAsia="宋体"/>
          <w:snapToGrid w:val="0"/>
          <w:kern w:val="0"/>
          <w:sz w:val="28"/>
          <w:szCs w:val="18"/>
          <w:lang w:eastAsia="zh-CN"/>
        </w:rPr>
        <w:t>诊断，杨某</w:t>
      </w:r>
      <w:r>
        <w:rPr>
          <w:rFonts w:hint="eastAsia" w:ascii="仿宋_GB2312" w:hAnsi="Times New Roman" w:eastAsia="宋体"/>
          <w:snapToGrid w:val="0"/>
          <w:kern w:val="0"/>
          <w:sz w:val="28"/>
          <w:szCs w:val="18"/>
        </w:rPr>
        <w:t>脊柱骨折、多发压缩骨折。后</w:t>
      </w:r>
      <w:r>
        <w:rPr>
          <w:rFonts w:hint="eastAsia" w:ascii="仿宋_GB2312" w:hAnsi="Times New Roman"/>
          <w:snapToGrid w:val="0"/>
          <w:kern w:val="0"/>
          <w:sz w:val="28"/>
          <w:szCs w:val="18"/>
          <w:lang w:eastAsia="zh-CN"/>
        </w:rPr>
        <w:t>杨父</w:t>
      </w:r>
      <w:r>
        <w:rPr>
          <w:rFonts w:hint="eastAsia" w:ascii="仿宋_GB2312" w:hAnsi="Times New Roman" w:eastAsia="宋体"/>
          <w:snapToGrid w:val="0"/>
          <w:kern w:val="0"/>
          <w:sz w:val="28"/>
          <w:szCs w:val="18"/>
        </w:rPr>
        <w:t>为赔偿事宜与该场馆协商未成，</w:t>
      </w:r>
      <w:r>
        <w:rPr>
          <w:rFonts w:hint="eastAsia" w:ascii="仿宋_GB2312" w:hAnsi="Times New Roman"/>
          <w:snapToGrid w:val="0"/>
          <w:kern w:val="0"/>
          <w:sz w:val="28"/>
          <w:szCs w:val="18"/>
          <w:lang w:eastAsia="zh-CN"/>
        </w:rPr>
        <w:t>故</w:t>
      </w:r>
      <w:r>
        <w:rPr>
          <w:rFonts w:hint="eastAsia" w:ascii="仿宋_GB2312" w:hAnsi="Times New Roman" w:eastAsia="宋体"/>
          <w:snapToGrid w:val="0"/>
          <w:kern w:val="0"/>
          <w:sz w:val="28"/>
          <w:szCs w:val="18"/>
          <w:lang w:val="en-US" w:eastAsia="zh-Hans"/>
        </w:rPr>
        <w:t>诉讼</w:t>
      </w:r>
      <w:r>
        <w:rPr>
          <w:rFonts w:hint="eastAsia" w:ascii="仿宋_GB2312" w:hAnsi="Times New Roman" w:eastAsia="宋体"/>
          <w:snapToGrid w:val="0"/>
          <w:kern w:val="0"/>
          <w:sz w:val="28"/>
          <w:szCs w:val="18"/>
        </w:rPr>
        <w:t>。审理中，经委托司法鉴定，杨某后遗症已构成九级伤残。</w:t>
      </w:r>
      <w:r>
        <w:rPr>
          <w:rFonts w:hint="eastAsia" w:ascii="仿宋_GB2312" w:hAnsi="Times New Roman" w:eastAsia="宋体"/>
          <w:snapToGrid w:val="0"/>
          <w:kern w:val="0"/>
          <w:sz w:val="28"/>
          <w:szCs w:val="18"/>
          <w:lang w:val="en-US" w:eastAsia="zh-Hans"/>
        </w:rPr>
        <w:t>浦东</w:t>
      </w:r>
      <w:r>
        <w:rPr>
          <w:rFonts w:hint="eastAsia" w:ascii="仿宋_GB2312" w:hAnsi="Times New Roman" w:eastAsia="宋体"/>
          <w:snapToGrid w:val="0"/>
          <w:kern w:val="0"/>
          <w:sz w:val="28"/>
          <w:szCs w:val="18"/>
        </w:rPr>
        <w:t>法院</w:t>
      </w:r>
      <w:r>
        <w:rPr>
          <w:rFonts w:hint="eastAsia" w:ascii="仿宋_GB2312" w:hAnsi="Times New Roman"/>
          <w:snapToGrid w:val="0"/>
          <w:kern w:val="0"/>
          <w:sz w:val="28"/>
          <w:szCs w:val="18"/>
          <w:lang w:eastAsia="zh-CN"/>
        </w:rPr>
        <w:t>一审</w:t>
      </w:r>
      <w:r>
        <w:rPr>
          <w:rFonts w:hint="eastAsia" w:ascii="仿宋_GB2312" w:hAnsi="Times New Roman" w:eastAsia="宋体"/>
          <w:snapToGrid w:val="0"/>
          <w:kern w:val="0"/>
          <w:sz w:val="28"/>
          <w:szCs w:val="18"/>
        </w:rPr>
        <w:t>判决该</w:t>
      </w:r>
      <w:r>
        <w:rPr>
          <w:rFonts w:hint="eastAsia" w:ascii="仿宋_GB2312" w:hAnsi="Times New Roman"/>
          <w:snapToGrid w:val="0"/>
          <w:kern w:val="0"/>
          <w:sz w:val="28"/>
          <w:szCs w:val="18"/>
          <w:lang w:eastAsia="zh-CN"/>
        </w:rPr>
        <w:t>场馆</w:t>
      </w:r>
      <w:r>
        <w:rPr>
          <w:rFonts w:hint="eastAsia" w:ascii="仿宋_GB2312" w:hAnsi="Times New Roman" w:eastAsia="宋体"/>
          <w:snapToGrid w:val="0"/>
          <w:kern w:val="0"/>
          <w:sz w:val="28"/>
          <w:szCs w:val="18"/>
        </w:rPr>
        <w:t>对杨某损伤承担70%的赔偿责任。</w:t>
      </w:r>
    </w:p>
    <w:p>
      <w:pPr>
        <w:spacing w:line="360" w:lineRule="auto"/>
        <w:ind w:firstLine="643" w:firstLineChars="200"/>
        <w:outlineLvl w:val="1"/>
        <w:rPr>
          <w:b/>
          <w:bCs/>
          <w:sz w:val="32"/>
          <w:szCs w:val="32"/>
        </w:rPr>
      </w:pPr>
      <w:r>
        <w:rPr>
          <w:rFonts w:hint="eastAsia" w:eastAsia="宋体"/>
          <w:b/>
          <w:bCs/>
          <w:sz w:val="32"/>
          <w:szCs w:val="32"/>
        </w:rPr>
        <w:t>法官说法</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本案</w:t>
      </w:r>
      <w:r>
        <w:rPr>
          <w:rFonts w:hint="eastAsia" w:ascii="仿宋_GB2312" w:hAnsi="Times New Roman"/>
          <w:snapToGrid w:val="0"/>
          <w:kern w:val="0"/>
          <w:sz w:val="28"/>
          <w:szCs w:val="18"/>
          <w:lang w:eastAsia="zh-CN"/>
        </w:rPr>
        <w:t>是</w:t>
      </w:r>
      <w:r>
        <w:rPr>
          <w:rFonts w:hint="eastAsia" w:ascii="仿宋_GB2312" w:hAnsi="Times New Roman" w:eastAsia="宋体"/>
          <w:snapToGrid w:val="0"/>
          <w:kern w:val="0"/>
          <w:sz w:val="28"/>
          <w:szCs w:val="18"/>
        </w:rPr>
        <w:t>一起</w:t>
      </w:r>
      <w:r>
        <w:rPr>
          <w:rFonts w:hint="eastAsia" w:ascii="仿宋_GB2312" w:hAnsi="Times New Roman"/>
          <w:snapToGrid w:val="0"/>
          <w:kern w:val="0"/>
          <w:sz w:val="28"/>
          <w:szCs w:val="18"/>
          <w:lang w:eastAsia="zh-CN"/>
        </w:rPr>
        <w:t>因未成年人</w:t>
      </w:r>
      <w:r>
        <w:rPr>
          <w:rFonts w:hint="eastAsia" w:ascii="仿宋_GB2312" w:hAnsi="Times New Roman" w:eastAsia="宋体"/>
          <w:snapToGrid w:val="0"/>
          <w:kern w:val="0"/>
          <w:sz w:val="28"/>
          <w:szCs w:val="18"/>
        </w:rPr>
        <w:t>在体育场馆体验极限逃生项目受伤</w:t>
      </w:r>
      <w:r>
        <w:rPr>
          <w:rFonts w:hint="eastAsia" w:ascii="仿宋_GB2312" w:hAnsi="Times New Roman"/>
          <w:snapToGrid w:val="0"/>
          <w:kern w:val="0"/>
          <w:sz w:val="28"/>
          <w:szCs w:val="18"/>
          <w:lang w:eastAsia="zh-CN"/>
        </w:rPr>
        <w:t>所</w:t>
      </w:r>
      <w:r>
        <w:rPr>
          <w:rFonts w:hint="eastAsia" w:ascii="仿宋_GB2312" w:hAnsi="Times New Roman" w:eastAsia="宋体"/>
          <w:snapToGrid w:val="0"/>
          <w:kern w:val="0"/>
          <w:sz w:val="28"/>
          <w:szCs w:val="18"/>
        </w:rPr>
        <w:t>引发的索赔案件。体育场馆的经营者</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未尽到安全保障义务，造成他人损害的，应当承担侵权责任</w:t>
      </w:r>
      <w:r>
        <w:rPr>
          <w:rFonts w:hint="default" w:ascii="仿宋_GB2312" w:hAnsi="Times New Roman" w:eastAsia="宋体"/>
          <w:snapToGrid w:val="0"/>
          <w:kern w:val="0"/>
          <w:sz w:val="28"/>
          <w:szCs w:val="18"/>
        </w:rPr>
        <w:t>。</w:t>
      </w:r>
      <w:r>
        <w:rPr>
          <w:rFonts w:hint="eastAsia" w:ascii="仿宋_GB2312" w:hAnsi="Times New Roman"/>
          <w:snapToGrid w:val="0"/>
          <w:kern w:val="0"/>
          <w:sz w:val="28"/>
          <w:szCs w:val="18"/>
          <w:lang w:eastAsia="zh-CN"/>
        </w:rPr>
        <w:t>本案中，运动</w:t>
      </w:r>
      <w:r>
        <w:rPr>
          <w:rFonts w:hint="eastAsia" w:ascii="仿宋_GB2312" w:hAnsi="Times New Roman" w:eastAsia="宋体"/>
          <w:snapToGrid w:val="0"/>
          <w:kern w:val="0"/>
          <w:sz w:val="28"/>
          <w:szCs w:val="18"/>
          <w:lang w:val="en-US" w:eastAsia="zh-Hans"/>
        </w:rPr>
        <w:t>场馆</w:t>
      </w:r>
      <w:r>
        <w:rPr>
          <w:rFonts w:hint="eastAsia" w:ascii="仿宋_GB2312" w:hAnsi="Times New Roman" w:eastAsia="宋体"/>
          <w:snapToGrid w:val="0"/>
          <w:kern w:val="0"/>
          <w:sz w:val="28"/>
          <w:szCs w:val="18"/>
        </w:rPr>
        <w:t>在危险性体育项目的设置依据</w:t>
      </w:r>
      <w:r>
        <w:rPr>
          <w:rFonts w:hint="eastAsia" w:ascii="仿宋_GB2312" w:hAnsi="Times New Roman"/>
          <w:snapToGrid w:val="0"/>
          <w:kern w:val="0"/>
          <w:sz w:val="28"/>
          <w:szCs w:val="18"/>
          <w:lang w:eastAsia="zh-CN"/>
        </w:rPr>
        <w:t>、</w:t>
      </w:r>
      <w:r>
        <w:rPr>
          <w:rFonts w:hint="eastAsia" w:ascii="仿宋_GB2312" w:hAnsi="Times New Roman" w:eastAsia="宋体"/>
          <w:snapToGrid w:val="0"/>
          <w:kern w:val="0"/>
          <w:sz w:val="28"/>
          <w:szCs w:val="18"/>
        </w:rPr>
        <w:t>保障制度、入场管理及项目指导方面存在疏漏，未尽到法定安全保障义务，造成杨某受伤，应当承担</w:t>
      </w:r>
      <w:r>
        <w:rPr>
          <w:rFonts w:hint="eastAsia" w:ascii="仿宋_GB2312" w:hAnsi="Times New Roman" w:eastAsia="宋体"/>
          <w:snapToGrid w:val="0"/>
          <w:kern w:val="0"/>
          <w:sz w:val="28"/>
          <w:szCs w:val="18"/>
          <w:lang w:val="en-US" w:eastAsia="zh-Hans"/>
        </w:rPr>
        <w:t>主要</w:t>
      </w:r>
      <w:r>
        <w:rPr>
          <w:rFonts w:hint="eastAsia" w:ascii="仿宋_GB2312" w:hAnsi="Times New Roman" w:eastAsia="宋体"/>
          <w:snapToGrid w:val="0"/>
          <w:kern w:val="0"/>
          <w:sz w:val="28"/>
          <w:szCs w:val="18"/>
        </w:rPr>
        <w:t>责任。但杨某</w:t>
      </w:r>
      <w:r>
        <w:rPr>
          <w:rFonts w:hint="eastAsia" w:ascii="仿宋_GB2312" w:hAnsi="Times New Roman" w:eastAsia="宋体"/>
          <w:snapToGrid w:val="0"/>
          <w:kern w:val="0"/>
          <w:sz w:val="28"/>
          <w:szCs w:val="18"/>
          <w:lang w:val="en-US" w:eastAsia="zh-Hans"/>
        </w:rPr>
        <w:t>的监护人</w:t>
      </w:r>
      <w:r>
        <w:rPr>
          <w:rFonts w:hint="eastAsia" w:ascii="仿宋_GB2312" w:hAnsi="Times New Roman"/>
          <w:snapToGrid w:val="0"/>
          <w:kern w:val="0"/>
          <w:sz w:val="28"/>
          <w:szCs w:val="18"/>
          <w:lang w:val="en-US" w:eastAsia="zh-CN"/>
        </w:rPr>
        <w:t>对未成年的杨某</w:t>
      </w:r>
      <w:r>
        <w:rPr>
          <w:rFonts w:hint="eastAsia" w:ascii="仿宋_GB2312" w:hAnsi="Times New Roman" w:eastAsia="宋体"/>
          <w:snapToGrid w:val="0"/>
          <w:kern w:val="0"/>
          <w:sz w:val="28"/>
          <w:szCs w:val="18"/>
          <w:lang w:val="en-US" w:eastAsia="zh-Hans"/>
        </w:rPr>
        <w:t>依法</w:t>
      </w:r>
      <w:r>
        <w:rPr>
          <w:rFonts w:hint="eastAsia" w:ascii="仿宋_GB2312" w:hAnsi="Times New Roman" w:eastAsia="宋体"/>
          <w:snapToGrid w:val="0"/>
          <w:kern w:val="0"/>
          <w:sz w:val="28"/>
          <w:szCs w:val="18"/>
        </w:rPr>
        <w:t>负有监护职责，应当切实保护好</w:t>
      </w:r>
      <w:r>
        <w:rPr>
          <w:rFonts w:hint="eastAsia" w:ascii="仿宋_GB2312" w:hAnsi="Times New Roman"/>
          <w:snapToGrid w:val="0"/>
          <w:kern w:val="0"/>
          <w:sz w:val="28"/>
          <w:szCs w:val="18"/>
          <w:lang w:eastAsia="zh-CN"/>
        </w:rPr>
        <w:t>杨某</w:t>
      </w:r>
      <w:r>
        <w:rPr>
          <w:rFonts w:hint="eastAsia" w:ascii="仿宋_GB2312" w:hAnsi="Times New Roman" w:eastAsia="宋体"/>
          <w:snapToGrid w:val="0"/>
          <w:kern w:val="0"/>
          <w:sz w:val="28"/>
          <w:szCs w:val="18"/>
        </w:rPr>
        <w:t>的人身安全及</w:t>
      </w:r>
      <w:r>
        <w:rPr>
          <w:rFonts w:hint="eastAsia" w:ascii="仿宋_GB2312" w:hAnsi="Times New Roman"/>
          <w:snapToGrid w:val="0"/>
          <w:kern w:val="0"/>
          <w:sz w:val="28"/>
          <w:szCs w:val="18"/>
          <w:lang w:eastAsia="zh-CN"/>
        </w:rPr>
        <w:t>其他</w:t>
      </w:r>
      <w:r>
        <w:rPr>
          <w:rFonts w:hint="eastAsia" w:ascii="仿宋_GB2312" w:hAnsi="Times New Roman" w:eastAsia="宋体"/>
          <w:snapToGrid w:val="0"/>
          <w:kern w:val="0"/>
          <w:sz w:val="28"/>
          <w:szCs w:val="18"/>
        </w:rPr>
        <w:t>各项合法权益</w:t>
      </w:r>
      <w:r>
        <w:rPr>
          <w:rFonts w:hint="eastAsia" w:ascii="仿宋_GB2312" w:hAnsi="Times New Roman"/>
          <w:snapToGrid w:val="0"/>
          <w:kern w:val="0"/>
          <w:sz w:val="28"/>
          <w:szCs w:val="18"/>
          <w:lang w:eastAsia="zh-CN"/>
        </w:rPr>
        <w:t>。</w:t>
      </w:r>
      <w:r>
        <w:rPr>
          <w:rFonts w:hint="eastAsia" w:ascii="仿宋_GB2312" w:hAnsi="Times New Roman" w:eastAsia="宋体"/>
          <w:snapToGrid w:val="0"/>
          <w:kern w:val="0"/>
          <w:sz w:val="28"/>
          <w:szCs w:val="18"/>
        </w:rPr>
        <w:t>杨某进入场馆前，杨某家长未就日程安排、陪同人员等关键信息进行事先确认，在</w:t>
      </w:r>
      <w:r>
        <w:rPr>
          <w:rFonts w:hint="eastAsia" w:ascii="仿宋_GB2312" w:hAnsi="Times New Roman"/>
          <w:snapToGrid w:val="0"/>
          <w:kern w:val="0"/>
          <w:sz w:val="28"/>
          <w:szCs w:val="18"/>
          <w:lang w:eastAsia="zh-CN"/>
        </w:rPr>
        <w:t>杨某外出长时间</w:t>
      </w:r>
      <w:r>
        <w:rPr>
          <w:rFonts w:hint="eastAsia" w:ascii="仿宋_GB2312" w:hAnsi="Times New Roman" w:eastAsia="宋体"/>
          <w:snapToGrid w:val="0"/>
          <w:kern w:val="0"/>
          <w:sz w:val="28"/>
          <w:szCs w:val="18"/>
        </w:rPr>
        <w:t>活动过程中也未对</w:t>
      </w:r>
      <w:r>
        <w:rPr>
          <w:rFonts w:hint="eastAsia" w:ascii="仿宋_GB2312" w:hAnsi="Times New Roman"/>
          <w:snapToGrid w:val="0"/>
          <w:kern w:val="0"/>
          <w:sz w:val="28"/>
          <w:szCs w:val="18"/>
          <w:lang w:eastAsia="zh-CN"/>
        </w:rPr>
        <w:t>杨某</w:t>
      </w:r>
      <w:r>
        <w:rPr>
          <w:rFonts w:hint="eastAsia" w:ascii="仿宋_GB2312" w:hAnsi="Times New Roman" w:eastAsia="宋体"/>
          <w:snapToGrid w:val="0"/>
          <w:kern w:val="0"/>
          <w:sz w:val="28"/>
          <w:szCs w:val="18"/>
        </w:rPr>
        <w:t>的行踪和活动情况予以了解关心，杨某</w:t>
      </w:r>
      <w:r>
        <w:rPr>
          <w:rFonts w:hint="eastAsia" w:ascii="仿宋_GB2312" w:hAnsi="Times New Roman"/>
          <w:snapToGrid w:val="0"/>
          <w:kern w:val="0"/>
          <w:sz w:val="28"/>
          <w:szCs w:val="18"/>
          <w:lang w:eastAsia="zh-CN"/>
        </w:rPr>
        <w:t>与同学外出活动</w:t>
      </w:r>
      <w:r>
        <w:rPr>
          <w:rFonts w:hint="eastAsia" w:ascii="仿宋_GB2312" w:hAnsi="Times New Roman" w:eastAsia="宋体"/>
          <w:snapToGrid w:val="0"/>
          <w:kern w:val="0"/>
          <w:sz w:val="28"/>
          <w:szCs w:val="18"/>
        </w:rPr>
        <w:t>也未主动向家长征求意见及报备动态，足见监护人与子女间缺乏沟通，监护责任意识不足，造成未成年人参与风险活动处于脱管状态。故杨某方对本案损害的发生也有过错</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应承担次要</w:t>
      </w:r>
      <w:r>
        <w:rPr>
          <w:rFonts w:hint="eastAsia" w:ascii="仿宋_GB2312" w:hAnsi="Times New Roman" w:eastAsia="宋体"/>
          <w:snapToGrid w:val="0"/>
          <w:kern w:val="0"/>
          <w:sz w:val="28"/>
          <w:szCs w:val="18"/>
        </w:rPr>
        <w:t>责任。</w:t>
      </w:r>
    </w:p>
    <w:p>
      <w:pPr>
        <w:autoSpaceDE w:val="0"/>
        <w:autoSpaceDN w:val="0"/>
        <w:adjustRightInd w:val="0"/>
        <w:snapToGrid w:val="0"/>
        <w:spacing w:line="360" w:lineRule="auto"/>
        <w:ind w:firstLine="560" w:firstLineChars="200"/>
        <w:rPr>
          <w:rFonts w:ascii="仿宋" w:hAnsi="仿宋" w:eastAsia="仿宋" w:cs="仿宋"/>
          <w:sz w:val="22"/>
          <w:szCs w:val="18"/>
        </w:rPr>
      </w:pPr>
      <w:r>
        <w:rPr>
          <w:rFonts w:hint="eastAsia" w:ascii="仿宋_GB2312" w:hAnsi="Times New Roman" w:eastAsia="宋体"/>
          <w:snapToGrid w:val="0"/>
          <w:kern w:val="0"/>
          <w:sz w:val="28"/>
          <w:szCs w:val="18"/>
        </w:rPr>
        <w:t>近年来，因参加蹦床、攀岩、极限逃生等高风险活动时受伤致残引起的侵权纠纷频发，此类体育场馆往往存在警示不足、岗位职责不明、配套设施缺位等突出问题，易引发人身伤害事故。家长作为未成年人的法定监护人，应强化孩子的安全意识教育，</w:t>
      </w:r>
      <w:r>
        <w:rPr>
          <w:rFonts w:hint="eastAsia" w:ascii="仿宋_GB2312" w:hAnsi="Times New Roman"/>
          <w:snapToGrid w:val="0"/>
          <w:kern w:val="0"/>
          <w:sz w:val="28"/>
          <w:szCs w:val="18"/>
          <w:lang w:eastAsia="zh-CN"/>
        </w:rPr>
        <w:t>监护好</w:t>
      </w:r>
      <w:r>
        <w:rPr>
          <w:rFonts w:hint="eastAsia" w:ascii="仿宋_GB2312" w:hAnsi="Times New Roman" w:eastAsia="宋体"/>
          <w:snapToGrid w:val="0"/>
          <w:kern w:val="0"/>
          <w:sz w:val="28"/>
          <w:szCs w:val="18"/>
        </w:rPr>
        <w:t>孩子的人身安全</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尤其在假期生活中</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rPr>
        <w:t>需妥善安置未成年人，</w:t>
      </w:r>
      <w:r>
        <w:rPr>
          <w:rFonts w:hint="eastAsia" w:ascii="仿宋_GB2312" w:hAnsi="Times New Roman" w:eastAsia="宋体"/>
          <w:snapToGrid w:val="0"/>
          <w:kern w:val="0"/>
          <w:sz w:val="28"/>
          <w:szCs w:val="18"/>
          <w:lang w:val="en-US" w:eastAsia="zh-Hans"/>
        </w:rPr>
        <w:t>多</w:t>
      </w:r>
      <w:r>
        <w:rPr>
          <w:rFonts w:hint="eastAsia" w:ascii="仿宋_GB2312" w:hAnsi="Times New Roman" w:eastAsia="宋体"/>
          <w:snapToGrid w:val="0"/>
          <w:kern w:val="0"/>
          <w:sz w:val="28"/>
          <w:szCs w:val="18"/>
        </w:rPr>
        <w:t>人结伴出游时</w:t>
      </w:r>
      <w:r>
        <w:rPr>
          <w:rFonts w:hint="eastAsia" w:ascii="仿宋_GB2312" w:hAnsi="Times New Roman"/>
          <w:snapToGrid w:val="0"/>
          <w:kern w:val="0"/>
          <w:sz w:val="28"/>
          <w:szCs w:val="18"/>
          <w:lang w:eastAsia="zh-CN"/>
        </w:rPr>
        <w:t>应</w:t>
      </w:r>
      <w:r>
        <w:rPr>
          <w:rFonts w:hint="eastAsia" w:ascii="仿宋_GB2312" w:hAnsi="Times New Roman" w:eastAsia="宋体"/>
          <w:snapToGrid w:val="0"/>
          <w:kern w:val="0"/>
          <w:sz w:val="28"/>
          <w:szCs w:val="18"/>
          <w:lang w:val="en-US" w:eastAsia="zh-Hans"/>
        </w:rPr>
        <w:t>明确</w:t>
      </w:r>
      <w:r>
        <w:rPr>
          <w:rFonts w:hint="eastAsia" w:ascii="仿宋_GB2312" w:hAnsi="Times New Roman"/>
          <w:snapToGrid w:val="0"/>
          <w:kern w:val="0"/>
          <w:sz w:val="28"/>
          <w:szCs w:val="18"/>
          <w:lang w:val="en-US" w:eastAsia="zh-CN"/>
        </w:rPr>
        <w:t>好</w:t>
      </w:r>
      <w:r>
        <w:rPr>
          <w:rFonts w:hint="eastAsia" w:ascii="仿宋_GB2312" w:hAnsi="Times New Roman" w:eastAsia="宋体"/>
          <w:snapToGrid w:val="0"/>
          <w:kern w:val="0"/>
          <w:sz w:val="28"/>
          <w:szCs w:val="18"/>
          <w:lang w:val="en-US" w:eastAsia="zh-Hans"/>
        </w:rPr>
        <w:t>看护人员</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事先评估活动场所的风险</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rPr>
        <w:t>就</w:t>
      </w:r>
      <w:r>
        <w:rPr>
          <w:rFonts w:hint="eastAsia" w:ascii="仿宋_GB2312" w:hAnsi="Times New Roman" w:eastAsia="宋体"/>
          <w:snapToGrid w:val="0"/>
          <w:kern w:val="0"/>
          <w:sz w:val="28"/>
          <w:szCs w:val="18"/>
          <w:lang w:val="en-US" w:eastAsia="zh-Hans"/>
        </w:rPr>
        <w:t>具体</w:t>
      </w:r>
      <w:r>
        <w:rPr>
          <w:rFonts w:hint="eastAsia" w:ascii="仿宋_GB2312" w:hAnsi="Times New Roman" w:eastAsia="宋体"/>
          <w:snapToGrid w:val="0"/>
          <w:kern w:val="0"/>
          <w:sz w:val="28"/>
          <w:szCs w:val="18"/>
        </w:rPr>
        <w:t>行程</w:t>
      </w:r>
      <w:r>
        <w:rPr>
          <w:rFonts w:hint="eastAsia" w:ascii="仿宋_GB2312" w:hAnsi="Times New Roman" w:eastAsia="宋体"/>
          <w:snapToGrid w:val="0"/>
          <w:kern w:val="0"/>
          <w:sz w:val="28"/>
          <w:szCs w:val="18"/>
          <w:lang w:val="en-US" w:eastAsia="zh-Hans"/>
        </w:rPr>
        <w:t>安排等</w:t>
      </w:r>
      <w:r>
        <w:rPr>
          <w:rFonts w:hint="eastAsia" w:ascii="仿宋_GB2312" w:hAnsi="Times New Roman" w:eastAsia="宋体"/>
          <w:snapToGrid w:val="0"/>
          <w:kern w:val="0"/>
          <w:sz w:val="28"/>
          <w:szCs w:val="18"/>
        </w:rPr>
        <w:t>事项充分沟通、落实，确保孩子出行安全</w:t>
      </w:r>
      <w:r>
        <w:rPr>
          <w:rFonts w:hint="default" w:ascii="仿宋_GB2312" w:hAnsi="Times New Roman" w:eastAsia="宋体"/>
          <w:snapToGrid w:val="0"/>
          <w:kern w:val="0"/>
          <w:sz w:val="28"/>
          <w:szCs w:val="18"/>
        </w:rPr>
        <w:t>。</w:t>
      </w:r>
    </w:p>
    <w:p>
      <w:pPr>
        <w:spacing w:line="360" w:lineRule="auto"/>
        <w:ind w:firstLine="643" w:firstLineChars="200"/>
        <w:outlineLvl w:val="1"/>
        <w:rPr>
          <w:b/>
          <w:bCs/>
          <w:sz w:val="32"/>
          <w:szCs w:val="32"/>
        </w:rPr>
      </w:pPr>
      <w:r>
        <w:rPr>
          <w:rFonts w:hint="eastAsia" w:eastAsia="宋体"/>
          <w:b/>
          <w:bCs/>
          <w:sz w:val="32"/>
          <w:szCs w:val="32"/>
        </w:rPr>
        <w:t>法条链接</w:t>
      </w:r>
    </w:p>
    <w:p>
      <w:pPr>
        <w:numPr>
          <w:ilvl w:val="0"/>
          <w:numId w:val="1"/>
        </w:numPr>
        <w:autoSpaceDE w:val="0"/>
        <w:autoSpaceDN w:val="0"/>
        <w:adjustRightInd w:val="0"/>
        <w:snapToGrid w:val="0"/>
        <w:spacing w:line="360" w:lineRule="auto"/>
        <w:ind w:firstLine="562" w:firstLineChars="200"/>
        <w:outlineLvl w:val="9"/>
        <w:rPr>
          <w:rFonts w:hint="eastAsia" w:ascii="仿宋_GB2312" w:hAnsi="Times New Roman" w:eastAsia="宋体"/>
          <w:b/>
          <w:bCs/>
          <w:snapToGrid w:val="0"/>
          <w:kern w:val="0"/>
          <w:sz w:val="28"/>
          <w:szCs w:val="18"/>
        </w:rPr>
      </w:pPr>
      <w:r>
        <w:rPr>
          <w:rFonts w:hint="eastAsia" w:ascii="仿宋_GB2312" w:hAnsi="Times New Roman" w:eastAsia="宋体"/>
          <w:b/>
          <w:bCs/>
          <w:snapToGrid w:val="0"/>
          <w:kern w:val="0"/>
          <w:sz w:val="28"/>
          <w:szCs w:val="18"/>
        </w:rPr>
        <w:t>《中华人民共和国民法典》</w:t>
      </w:r>
    </w:p>
    <w:p>
      <w:pPr>
        <w:numPr>
          <w:ilvl w:val="0"/>
          <w:numId w:val="0"/>
        </w:numPr>
        <w:autoSpaceDE w:val="0"/>
        <w:autoSpaceDN w:val="0"/>
        <w:adjustRightInd w:val="0"/>
        <w:snapToGrid w:val="0"/>
        <w:spacing w:line="360" w:lineRule="auto"/>
        <w:ind w:firstLine="562"/>
        <w:outlineLvl w:val="9"/>
        <w:rPr>
          <w:rFonts w:hint="eastAsia" w:ascii="仿宋_GB2312" w:hAnsi="Times New Roman" w:eastAsia="宋体"/>
          <w:snapToGrid w:val="0"/>
          <w:kern w:val="0"/>
          <w:sz w:val="28"/>
          <w:szCs w:val="18"/>
          <w:lang w:val="en-US" w:eastAsia="zh-CN"/>
        </w:rPr>
      </w:pPr>
      <w:r>
        <w:rPr>
          <w:rFonts w:hint="eastAsia" w:ascii="仿宋_GB2312" w:hAnsi="Times New Roman" w:eastAsia="宋体"/>
          <w:b/>
          <w:bCs/>
          <w:snapToGrid w:val="0"/>
          <w:kern w:val="0"/>
          <w:sz w:val="28"/>
          <w:szCs w:val="18"/>
          <w:lang w:val="en-US" w:eastAsia="zh-CN"/>
        </w:rPr>
        <w:t xml:space="preserve">第二十六条 </w:t>
      </w:r>
      <w:r>
        <w:rPr>
          <w:rFonts w:hint="eastAsia" w:ascii="仿宋_GB2312" w:hAnsi="Times New Roman" w:eastAsia="宋体"/>
          <w:snapToGrid w:val="0"/>
          <w:kern w:val="0"/>
          <w:sz w:val="28"/>
          <w:szCs w:val="18"/>
          <w:lang w:val="en-US" w:eastAsia="zh-CN"/>
        </w:rPr>
        <w:t xml:space="preserve"> 父母对未成年子女负有抚养、教育和保护的义务。</w:t>
      </w:r>
    </w:p>
    <w:p>
      <w:pPr>
        <w:numPr>
          <w:ilvl w:val="0"/>
          <w:numId w:val="0"/>
        </w:numPr>
        <w:autoSpaceDE w:val="0"/>
        <w:autoSpaceDN w:val="0"/>
        <w:adjustRightInd w:val="0"/>
        <w:snapToGrid w:val="0"/>
        <w:spacing w:line="360" w:lineRule="auto"/>
        <w:ind w:firstLine="562"/>
        <w:outlineLvl w:val="9"/>
        <w:rPr>
          <w:rFonts w:hint="default" w:ascii="仿宋_GB2312" w:hAnsi="Times New Roman" w:eastAsia="宋体"/>
          <w:snapToGrid w:val="0"/>
          <w:kern w:val="0"/>
          <w:sz w:val="28"/>
          <w:szCs w:val="18"/>
          <w:lang w:val="en-US" w:eastAsia="zh-CN"/>
        </w:rPr>
      </w:pPr>
      <w:r>
        <w:rPr>
          <w:rFonts w:hint="eastAsia" w:ascii="仿宋_GB2312" w:hAnsi="Times New Roman" w:eastAsia="宋体"/>
          <w:snapToGrid w:val="0"/>
          <w:kern w:val="0"/>
          <w:sz w:val="28"/>
          <w:szCs w:val="18"/>
          <w:lang w:val="en-US" w:eastAsia="zh-CN"/>
        </w:rPr>
        <w:t>……</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hint="eastAsia" w:ascii="仿宋_GB2312" w:hAnsi="Times New Roman" w:eastAsia="宋体"/>
          <w:b/>
          <w:bCs/>
          <w:snapToGrid w:val="0"/>
          <w:kern w:val="0"/>
          <w:sz w:val="28"/>
          <w:szCs w:val="18"/>
        </w:rPr>
        <w:t>第一千一百七十三条</w:t>
      </w:r>
      <w:r>
        <w:rPr>
          <w:rFonts w:hint="eastAsia" w:ascii="仿宋_GB2312" w:hAnsi="Times New Roman" w:eastAsia="宋体"/>
          <w:snapToGrid w:val="0"/>
          <w:kern w:val="0"/>
          <w:sz w:val="28"/>
          <w:szCs w:val="18"/>
        </w:rPr>
        <w:t xml:space="preserve"> 被侵权人对同一损害的发生或者扩大有过错的，可以减轻侵权人的责任。</w:t>
      </w:r>
    </w:p>
    <w:p>
      <w:pPr>
        <w:spacing w:line="360" w:lineRule="auto"/>
        <w:ind w:firstLine="562"/>
        <w:jc w:val="left"/>
        <w:outlineLvl w:val="9"/>
        <w:rPr>
          <w:rFonts w:hint="eastAsia" w:ascii="仿宋_GB2312" w:hAnsi="Times New Roman" w:eastAsia="宋体"/>
          <w:snapToGrid w:val="0"/>
          <w:kern w:val="0"/>
          <w:sz w:val="28"/>
          <w:szCs w:val="18"/>
          <w:lang w:eastAsia="zh-CN"/>
        </w:rPr>
      </w:pPr>
      <w:r>
        <w:rPr>
          <w:rFonts w:hint="eastAsia" w:ascii="仿宋_GB2312" w:hAnsi="Times New Roman" w:eastAsia="宋体"/>
          <w:b/>
          <w:bCs/>
          <w:snapToGrid w:val="0"/>
          <w:kern w:val="0"/>
          <w:sz w:val="28"/>
          <w:szCs w:val="18"/>
        </w:rPr>
        <w:t>第一千一百九十八条</w:t>
      </w:r>
      <w:r>
        <w:rPr>
          <w:rFonts w:hint="eastAsia" w:ascii="仿宋_GB2312" w:hAnsi="Times New Roman" w:eastAsia="宋体"/>
          <w:snapToGrid w:val="0"/>
          <w:kern w:val="0"/>
          <w:sz w:val="28"/>
          <w:szCs w:val="18"/>
        </w:rPr>
        <w:t xml:space="preserve"> 宾馆、商场、银行、车站、机场、体育场馆、娱乐场所等经营场所、公共场所的经营者、管理者或者群众性活动的组织者，未尽到安全保障义务，造成他人损害的，应当承担侵权责任。</w:t>
      </w:r>
    </w:p>
    <w:p>
      <w:pPr>
        <w:autoSpaceDE w:val="0"/>
        <w:autoSpaceDN w:val="0"/>
        <w:adjustRightInd w:val="0"/>
        <w:snapToGrid w:val="0"/>
        <w:spacing w:line="360" w:lineRule="auto"/>
        <w:ind w:firstLine="562" w:firstLineChars="200"/>
        <w:outlineLvl w:val="9"/>
        <w:rPr>
          <w:rFonts w:hint="eastAsia" w:ascii="仿宋_GB2312" w:hAnsi="Times New Roman"/>
          <w:snapToGrid w:val="0"/>
          <w:kern w:val="0"/>
          <w:sz w:val="28"/>
          <w:szCs w:val="18"/>
          <w:lang w:eastAsia="zh-CN"/>
        </w:rPr>
      </w:pPr>
      <w:r>
        <w:rPr>
          <w:rFonts w:hint="eastAsia" w:ascii="仿宋_GB2312" w:hAnsi="Times New Roman"/>
          <w:b/>
          <w:bCs/>
          <w:snapToGrid w:val="0"/>
          <w:kern w:val="0"/>
          <w:sz w:val="28"/>
          <w:szCs w:val="18"/>
          <w:lang w:eastAsia="zh-CN"/>
        </w:rPr>
        <w:t>二、《中华人民共和国未成年人保护法》</w:t>
      </w:r>
    </w:p>
    <w:p>
      <w:pPr>
        <w:autoSpaceDE w:val="0"/>
        <w:autoSpaceDN w:val="0"/>
        <w:adjustRightInd w:val="0"/>
        <w:snapToGrid w:val="0"/>
        <w:spacing w:line="360" w:lineRule="auto"/>
        <w:ind w:firstLine="562" w:firstLineChars="200"/>
        <w:rPr>
          <w:rFonts w:hint="default" w:ascii="仿宋_GB2312" w:hAnsi="Times New Roman"/>
          <w:snapToGrid w:val="0"/>
          <w:kern w:val="0"/>
          <w:sz w:val="28"/>
          <w:szCs w:val="18"/>
          <w:lang w:val="en-US" w:eastAsia="zh-CN"/>
        </w:rPr>
      </w:pPr>
      <w:r>
        <w:rPr>
          <w:rFonts w:hint="eastAsia" w:ascii="仿宋_GB2312" w:hAnsi="Times New Roman" w:eastAsia="宋体"/>
          <w:b/>
          <w:bCs/>
          <w:snapToGrid w:val="0"/>
          <w:kern w:val="0"/>
          <w:sz w:val="28"/>
          <w:szCs w:val="18"/>
          <w:lang w:eastAsia="zh-CN"/>
        </w:rPr>
        <w:t>第十六条</w:t>
      </w:r>
      <w:r>
        <w:rPr>
          <w:rFonts w:hint="eastAsia" w:ascii="仿宋_GB2312" w:hAnsi="Times New Roman" w:eastAsia="宋体"/>
          <w:b/>
          <w:bCs/>
          <w:snapToGrid w:val="0"/>
          <w:kern w:val="0"/>
          <w:sz w:val="28"/>
          <w:szCs w:val="18"/>
          <w:lang w:val="en-US" w:eastAsia="zh-CN"/>
        </w:rPr>
        <w:t xml:space="preserve"> </w:t>
      </w:r>
      <w:r>
        <w:rPr>
          <w:rFonts w:hint="eastAsia" w:ascii="仿宋_GB2312" w:hAnsi="Times New Roman" w:eastAsia="宋体"/>
          <w:snapToGrid w:val="0"/>
          <w:kern w:val="0"/>
          <w:sz w:val="28"/>
          <w:szCs w:val="18"/>
          <w:lang w:val="en-US" w:eastAsia="zh-CN"/>
        </w:rPr>
        <w:t xml:space="preserve"> 未成年人的父母或者其他监护人应当履行下列监护职责：</w:t>
      </w:r>
    </w:p>
    <w:p>
      <w:pPr>
        <w:numPr>
          <w:ilvl w:val="0"/>
          <w:numId w:val="0"/>
        </w:numPr>
        <w:spacing w:line="360" w:lineRule="auto"/>
        <w:ind w:firstLine="560" w:firstLineChars="200"/>
        <w:jc w:val="left"/>
        <w:outlineLvl w:val="9"/>
        <w:rPr>
          <w:rFonts w:hint="eastAsia" w:ascii="仿宋_GB2312" w:hAnsi="Times New Roman"/>
          <w:snapToGrid w:val="0"/>
          <w:kern w:val="0"/>
          <w:sz w:val="28"/>
          <w:szCs w:val="18"/>
          <w:lang w:val="en-US" w:eastAsia="zh-CN"/>
        </w:rPr>
      </w:pPr>
      <w:r>
        <w:rPr>
          <w:rFonts w:hint="eastAsia" w:ascii="仿宋_GB2312" w:hAnsi="Times New Roman"/>
          <w:snapToGrid w:val="0"/>
          <w:kern w:val="0"/>
          <w:sz w:val="28"/>
          <w:szCs w:val="18"/>
          <w:lang w:val="en-US" w:eastAsia="zh-CN"/>
        </w:rPr>
        <w:t>……</w:t>
      </w:r>
    </w:p>
    <w:p>
      <w:pPr>
        <w:spacing w:line="360" w:lineRule="auto"/>
        <w:ind w:firstLine="560" w:firstLineChars="200"/>
        <w:jc w:val="left"/>
        <w:outlineLvl w:val="9"/>
        <w:rPr>
          <w:rFonts w:hint="default" w:ascii="仿宋_GB2312" w:hAnsi="Times New Roman" w:eastAsia="宋体"/>
          <w:snapToGrid w:val="0"/>
          <w:kern w:val="0"/>
          <w:sz w:val="28"/>
          <w:szCs w:val="18"/>
          <w:lang w:val="en-US" w:eastAsia="zh-CN"/>
        </w:rPr>
      </w:pPr>
      <w:r>
        <w:rPr>
          <w:rFonts w:hint="eastAsia" w:ascii="仿宋_GB2312" w:hAnsi="Times New Roman" w:eastAsia="宋体"/>
          <w:snapToGrid w:val="0"/>
          <w:kern w:val="0"/>
          <w:sz w:val="28"/>
          <w:szCs w:val="18"/>
          <w:lang w:val="en-US" w:eastAsia="zh-CN"/>
        </w:rPr>
        <w:t>（四）对未成年人进行安全教育，提高未成年人的自我保护意识和能力；</w:t>
      </w:r>
    </w:p>
    <w:p>
      <w:pPr>
        <w:spacing w:line="360" w:lineRule="auto"/>
        <w:ind w:firstLine="560" w:firstLineChars="200"/>
        <w:jc w:val="left"/>
        <w:outlineLvl w:val="9"/>
        <w:rPr>
          <w:rFonts w:hint="default" w:ascii="仿宋_GB2312" w:hAnsi="Times New Roman" w:eastAsia="宋体"/>
          <w:snapToGrid w:val="0"/>
          <w:kern w:val="0"/>
          <w:sz w:val="28"/>
          <w:szCs w:val="18"/>
          <w:lang w:val="en-US" w:eastAsia="zh-CN"/>
        </w:rPr>
        <w:sectPr>
          <w:pgSz w:w="11900" w:h="16838"/>
          <w:pgMar w:top="1440" w:right="1803" w:bottom="1440" w:left="1803" w:header="850" w:footer="992" w:gutter="0"/>
          <w:cols w:space="720" w:num="1"/>
          <w:docGrid w:type="lines" w:linePitch="312" w:charSpace="0"/>
        </w:sectPr>
      </w:pPr>
      <w:r>
        <w:rPr>
          <w:rFonts w:hint="eastAsia" w:ascii="仿宋_GB2312" w:hAnsi="Times New Roman"/>
          <w:snapToGrid w:val="0"/>
          <w:kern w:val="0"/>
          <w:sz w:val="28"/>
          <w:szCs w:val="18"/>
          <w:lang w:val="en-US" w:eastAsia="zh-CN"/>
        </w:rPr>
        <w:t>……</w:t>
      </w:r>
    </w:p>
    <w:p>
      <w:pPr>
        <w:spacing w:line="360" w:lineRule="auto"/>
        <w:jc w:val="center"/>
        <w:outlineLvl w:val="0"/>
        <w:rPr>
          <w:rFonts w:hint="eastAsia" w:ascii="宋体" w:hAnsi="宋体" w:eastAsia="宋体" w:cs="宋体"/>
          <w:b/>
          <w:bCs/>
          <w:sz w:val="32"/>
          <w:szCs w:val="32"/>
          <w:highlight w:val="none"/>
          <w:lang w:eastAsia="zh-CN"/>
        </w:rPr>
      </w:pPr>
      <w:bookmarkStart w:id="10" w:name="_Toc788293687"/>
      <w:r>
        <w:rPr>
          <w:rFonts w:hint="eastAsia" w:ascii="宋体" w:hAnsi="宋体" w:eastAsia="宋体" w:cs="宋体"/>
          <w:b/>
          <w:bCs/>
          <w:sz w:val="32"/>
          <w:szCs w:val="32"/>
          <w:highlight w:val="none"/>
        </w:rPr>
        <w:t>私创教育机构教学</w:t>
      </w:r>
      <w:r>
        <w:rPr>
          <w:rFonts w:hint="default" w:ascii="宋体" w:hAnsi="宋体" w:eastAsia="宋体" w:cs="宋体"/>
          <w:b/>
          <w:bCs/>
          <w:sz w:val="32"/>
          <w:szCs w:val="32"/>
          <w:highlight w:val="none"/>
        </w:rPr>
        <w:t xml:space="preserve"> </w:t>
      </w:r>
      <w:r>
        <w:rPr>
          <w:rFonts w:ascii="宋体" w:hAnsi="宋体" w:eastAsia="宋体" w:cs="宋体"/>
          <w:b/>
          <w:bCs/>
          <w:sz w:val="32"/>
          <w:szCs w:val="32"/>
          <w:highlight w:val="none"/>
        </w:rPr>
        <w:t>义务教育</w:t>
      </w:r>
      <w:r>
        <w:rPr>
          <w:rFonts w:hint="eastAsia" w:ascii="宋体" w:hAnsi="宋体" w:cs="宋体"/>
          <w:b/>
          <w:bCs/>
          <w:sz w:val="32"/>
          <w:szCs w:val="32"/>
          <w:highlight w:val="none"/>
          <w:lang w:eastAsia="zh-CN"/>
        </w:rPr>
        <w:t>不可随意替代</w:t>
      </w:r>
      <w:bookmarkEnd w:id="10"/>
    </w:p>
    <w:p>
      <w:pPr>
        <w:spacing w:line="360" w:lineRule="auto"/>
        <w:jc w:val="center"/>
        <w:outlineLvl w:val="0"/>
        <w:rPr>
          <w:rFonts w:ascii="宋体" w:hAnsi="宋体" w:cs="宋体"/>
          <w:b/>
          <w:bCs/>
          <w:sz w:val="32"/>
          <w:szCs w:val="32"/>
        </w:rPr>
      </w:pPr>
      <w:bookmarkStart w:id="11" w:name="_Toc375682371"/>
      <w:r>
        <w:rPr>
          <w:rFonts w:ascii="宋体" w:hAnsi="宋体" w:eastAsia="宋体" w:cs="宋体"/>
          <w:b/>
          <w:bCs/>
          <w:sz w:val="32"/>
          <w:szCs w:val="32"/>
          <w:highlight w:val="none"/>
        </w:rPr>
        <w:t>——</w:t>
      </w:r>
      <w:r>
        <w:rPr>
          <w:rFonts w:hint="eastAsia" w:ascii="宋体" w:hAnsi="宋体" w:eastAsia="宋体" w:cs="宋体"/>
          <w:b/>
          <w:bCs/>
          <w:sz w:val="32"/>
          <w:szCs w:val="32"/>
          <w:highlight w:val="none"/>
        </w:rPr>
        <w:t>张</w:t>
      </w:r>
      <w:r>
        <w:rPr>
          <w:rFonts w:ascii="宋体" w:hAnsi="宋体" w:eastAsia="宋体" w:cs="宋体"/>
          <w:b/>
          <w:bCs/>
          <w:sz w:val="32"/>
          <w:szCs w:val="32"/>
          <w:highlight w:val="none"/>
        </w:rPr>
        <w:t>某诉李某变更抚养关系纠纷案</w:t>
      </w:r>
      <w:bookmarkEnd w:id="11"/>
    </w:p>
    <w:p>
      <w:pPr>
        <w:spacing w:line="360" w:lineRule="auto"/>
        <w:ind w:firstLine="643" w:firstLineChars="200"/>
        <w:outlineLvl w:val="1"/>
        <w:rPr>
          <w:rFonts w:hint="eastAsia" w:eastAsia="宋体"/>
          <w:b/>
          <w:bCs/>
          <w:sz w:val="32"/>
          <w:szCs w:val="32"/>
          <w:lang w:eastAsia="zh-CN"/>
        </w:rPr>
      </w:pPr>
      <w:r>
        <w:rPr>
          <w:rFonts w:hint="eastAsia"/>
          <w:b/>
          <w:bCs/>
          <w:sz w:val="32"/>
          <w:szCs w:val="32"/>
          <w:lang w:eastAsia="zh-CN"/>
        </w:rPr>
        <w:t>案情介绍</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张某和李某</w:t>
      </w:r>
      <w:r>
        <w:rPr>
          <w:rFonts w:hint="eastAsia" w:ascii="仿宋_GB2312" w:hAnsi="Times New Roman" w:eastAsia="宋体"/>
          <w:snapToGrid w:val="0"/>
          <w:kern w:val="0"/>
          <w:sz w:val="28"/>
          <w:szCs w:val="18"/>
          <w:lang w:val="en-US" w:eastAsia="zh-Hans"/>
        </w:rPr>
        <w:t>婚后</w:t>
      </w:r>
      <w:r>
        <w:rPr>
          <w:rFonts w:hint="eastAsia" w:ascii="仿宋_GB2312" w:hAnsi="Times New Roman" w:eastAsia="宋体"/>
          <w:snapToGrid w:val="0"/>
          <w:kern w:val="0"/>
          <w:sz w:val="28"/>
          <w:szCs w:val="18"/>
        </w:rPr>
        <w:t>育有两子小张和小李</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小张幼时曾因脑膜炎住院治疗</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rPr>
        <w:t>小李存在生长发育迟缓的</w:t>
      </w:r>
      <w:r>
        <w:rPr>
          <w:rFonts w:hint="eastAsia" w:ascii="仿宋_GB2312" w:hAnsi="Times New Roman" w:eastAsia="宋体"/>
          <w:snapToGrid w:val="0"/>
          <w:kern w:val="0"/>
          <w:sz w:val="28"/>
          <w:szCs w:val="18"/>
          <w:lang w:val="en-US" w:eastAsia="zh-Hans"/>
        </w:rPr>
        <w:t>情况</w:t>
      </w:r>
      <w:r>
        <w:rPr>
          <w:rFonts w:hint="eastAsia" w:ascii="仿宋_GB2312" w:hAnsi="Times New Roman" w:eastAsia="宋体"/>
          <w:snapToGrid w:val="0"/>
          <w:kern w:val="0"/>
          <w:sz w:val="28"/>
          <w:szCs w:val="18"/>
        </w:rPr>
        <w:t>。2019年双方</w:t>
      </w:r>
      <w:r>
        <w:rPr>
          <w:rFonts w:hint="eastAsia" w:ascii="仿宋_GB2312" w:hAnsi="Times New Roman" w:eastAsia="宋体"/>
          <w:snapToGrid w:val="0"/>
          <w:kern w:val="0"/>
          <w:sz w:val="28"/>
          <w:szCs w:val="18"/>
          <w:lang w:val="en-US" w:eastAsia="zh-Hans"/>
        </w:rPr>
        <w:t>协议</w:t>
      </w:r>
      <w:r>
        <w:rPr>
          <w:rFonts w:hint="eastAsia" w:ascii="仿宋_GB2312" w:hAnsi="Times New Roman" w:eastAsia="宋体"/>
          <w:snapToGrid w:val="0"/>
          <w:kern w:val="0"/>
          <w:sz w:val="28"/>
          <w:szCs w:val="18"/>
        </w:rPr>
        <w:t>离婚，</w:t>
      </w:r>
      <w:r>
        <w:rPr>
          <w:rFonts w:hint="eastAsia" w:ascii="仿宋_GB2312" w:hAnsi="Times New Roman" w:eastAsia="宋体"/>
          <w:snapToGrid w:val="0"/>
          <w:kern w:val="0"/>
          <w:sz w:val="28"/>
          <w:szCs w:val="18"/>
          <w:lang w:val="en-US" w:eastAsia="zh-Hans"/>
        </w:rPr>
        <w:t>约定</w:t>
      </w:r>
      <w:r>
        <w:rPr>
          <w:rFonts w:hint="eastAsia" w:ascii="仿宋_GB2312" w:hAnsi="Times New Roman" w:eastAsia="宋体"/>
          <w:snapToGrid w:val="0"/>
          <w:kern w:val="0"/>
          <w:sz w:val="28"/>
          <w:szCs w:val="18"/>
        </w:rPr>
        <w:t>两子均由母亲李某抚养。两个孩子到了义务教育入学年龄，李某认为</w:t>
      </w:r>
      <w:r>
        <w:rPr>
          <w:rFonts w:hint="eastAsia" w:ascii="仿宋_GB2312" w:hAnsi="Times New Roman" w:eastAsia="宋体"/>
          <w:snapToGrid w:val="0"/>
          <w:kern w:val="0"/>
          <w:sz w:val="28"/>
          <w:szCs w:val="18"/>
          <w:lang w:val="en-US" w:eastAsia="zh-Hans"/>
        </w:rPr>
        <w:t>两个孩子身体状况特殊</w:t>
      </w:r>
      <w:r>
        <w:rPr>
          <w:rFonts w:hint="eastAsia" w:ascii="仿宋_GB2312" w:hAnsi="Times New Roman" w:eastAsia="宋体"/>
          <w:snapToGrid w:val="0"/>
          <w:kern w:val="0"/>
          <w:sz w:val="28"/>
          <w:szCs w:val="18"/>
        </w:rPr>
        <w:t>，不适合公办学校，</w:t>
      </w:r>
      <w:r>
        <w:rPr>
          <w:rFonts w:hint="eastAsia" w:ascii="仿宋_GB2312" w:hAnsi="Times New Roman"/>
          <w:snapToGrid w:val="0"/>
          <w:kern w:val="0"/>
          <w:sz w:val="28"/>
          <w:szCs w:val="18"/>
          <w:lang w:eastAsia="zh-CN"/>
        </w:rPr>
        <w:t>故</w:t>
      </w:r>
      <w:r>
        <w:rPr>
          <w:rFonts w:hint="eastAsia" w:ascii="仿宋_GB2312" w:hAnsi="Times New Roman" w:eastAsia="宋体"/>
          <w:snapToGrid w:val="0"/>
          <w:kern w:val="0"/>
          <w:sz w:val="28"/>
          <w:szCs w:val="18"/>
          <w:lang w:val="en-US" w:eastAsia="zh-Hans"/>
        </w:rPr>
        <w:t>与朋友合</w:t>
      </w:r>
      <w:r>
        <w:rPr>
          <w:rFonts w:hint="eastAsia" w:ascii="仿宋_GB2312" w:hAnsi="Times New Roman" w:eastAsia="宋体"/>
          <w:snapToGrid w:val="0"/>
          <w:kern w:val="0"/>
          <w:sz w:val="28"/>
          <w:szCs w:val="18"/>
        </w:rPr>
        <w:t>办了蒙式</w:t>
      </w:r>
      <w:r>
        <w:rPr>
          <w:rFonts w:hint="eastAsia" w:ascii="仿宋_GB2312" w:hAnsi="Times New Roman" w:eastAsia="宋体"/>
          <w:snapToGrid w:val="0"/>
          <w:kern w:val="0"/>
          <w:sz w:val="28"/>
          <w:szCs w:val="18"/>
          <w:lang w:val="en-US" w:eastAsia="zh-Hans"/>
        </w:rPr>
        <w:t>教育机构</w:t>
      </w:r>
      <w:r>
        <w:rPr>
          <w:rFonts w:hint="eastAsia" w:ascii="仿宋_GB2312" w:hAnsi="Times New Roman" w:eastAsia="宋体"/>
          <w:snapToGrid w:val="0"/>
          <w:kern w:val="0"/>
          <w:sz w:val="28"/>
          <w:szCs w:val="18"/>
        </w:rPr>
        <w:t>，让两子</w:t>
      </w:r>
      <w:r>
        <w:rPr>
          <w:rFonts w:hint="eastAsia" w:ascii="仿宋_GB2312" w:hAnsi="Times New Roman" w:eastAsia="宋体"/>
          <w:snapToGrid w:val="0"/>
          <w:kern w:val="0"/>
          <w:sz w:val="28"/>
          <w:szCs w:val="18"/>
          <w:lang w:val="en-US" w:eastAsia="zh-Hans"/>
        </w:rPr>
        <w:t>直接</w:t>
      </w:r>
      <w:r>
        <w:rPr>
          <w:rFonts w:hint="eastAsia" w:ascii="仿宋_GB2312" w:hAnsi="Times New Roman" w:eastAsia="宋体"/>
          <w:snapToGrid w:val="0"/>
          <w:kern w:val="0"/>
          <w:sz w:val="28"/>
          <w:szCs w:val="18"/>
        </w:rPr>
        <w:t>在</w:t>
      </w:r>
      <w:r>
        <w:rPr>
          <w:rFonts w:hint="eastAsia" w:ascii="仿宋_GB2312" w:hAnsi="Times New Roman" w:eastAsia="宋体"/>
          <w:snapToGrid w:val="0"/>
          <w:kern w:val="0"/>
          <w:sz w:val="28"/>
          <w:szCs w:val="18"/>
          <w:lang w:val="en-US" w:eastAsia="zh-Hans"/>
        </w:rPr>
        <w:t>该机构</w:t>
      </w:r>
      <w:r>
        <w:rPr>
          <w:rFonts w:hint="eastAsia" w:ascii="仿宋_GB2312" w:hAnsi="Times New Roman" w:eastAsia="宋体"/>
          <w:snapToGrid w:val="0"/>
          <w:kern w:val="0"/>
          <w:sz w:val="28"/>
          <w:szCs w:val="18"/>
        </w:rPr>
        <w:t>接受教育。父亲张某则认为蒙氏教育</w:t>
      </w:r>
      <w:r>
        <w:rPr>
          <w:rFonts w:hint="eastAsia" w:ascii="仿宋_GB2312" w:hAnsi="Times New Roman" w:eastAsia="宋体"/>
          <w:snapToGrid w:val="0"/>
          <w:kern w:val="0"/>
          <w:sz w:val="28"/>
          <w:szCs w:val="18"/>
          <w:lang w:val="en-US" w:eastAsia="zh-Hans"/>
        </w:rPr>
        <w:t>过分追求</w:t>
      </w:r>
      <w:r>
        <w:rPr>
          <w:rFonts w:hint="eastAsia" w:ascii="仿宋_GB2312" w:hAnsi="Times New Roman" w:eastAsia="宋体"/>
          <w:snapToGrid w:val="0"/>
          <w:kern w:val="0"/>
          <w:sz w:val="28"/>
          <w:szCs w:val="18"/>
        </w:rPr>
        <w:t>个性化，语数英等核心课程无法跟上</w:t>
      </w:r>
      <w:r>
        <w:rPr>
          <w:rFonts w:hint="eastAsia" w:ascii="仿宋_GB2312" w:hAnsi="Times New Roman" w:eastAsia="宋体"/>
          <w:snapToGrid w:val="0"/>
          <w:kern w:val="0"/>
          <w:sz w:val="28"/>
          <w:szCs w:val="18"/>
          <w:lang w:val="en-US" w:eastAsia="zh-Hans"/>
        </w:rPr>
        <w:t>正规</w:t>
      </w:r>
      <w:r>
        <w:rPr>
          <w:rFonts w:hint="eastAsia" w:ascii="仿宋_GB2312" w:hAnsi="Times New Roman" w:eastAsia="宋体"/>
          <w:snapToGrid w:val="0"/>
          <w:kern w:val="0"/>
          <w:sz w:val="28"/>
          <w:szCs w:val="18"/>
        </w:rPr>
        <w:t>学校的教学进度，为此多次与李某沟通，要求让孩子</w:t>
      </w:r>
      <w:r>
        <w:rPr>
          <w:rFonts w:hint="eastAsia" w:ascii="仿宋_GB2312" w:hAnsi="Times New Roman"/>
          <w:snapToGrid w:val="0"/>
          <w:kern w:val="0"/>
          <w:sz w:val="28"/>
          <w:szCs w:val="18"/>
          <w:lang w:eastAsia="zh-CN"/>
        </w:rPr>
        <w:t>进入</w:t>
      </w:r>
      <w:r>
        <w:rPr>
          <w:rFonts w:hint="eastAsia" w:ascii="仿宋_GB2312" w:hAnsi="Times New Roman" w:eastAsia="宋体"/>
          <w:snapToGrid w:val="0"/>
          <w:kern w:val="0"/>
          <w:sz w:val="28"/>
          <w:szCs w:val="18"/>
          <w:lang w:val="en-US" w:eastAsia="zh-Hans"/>
        </w:rPr>
        <w:t>公办学校</w:t>
      </w:r>
      <w:r>
        <w:rPr>
          <w:rFonts w:hint="eastAsia" w:ascii="仿宋_GB2312" w:hAnsi="Times New Roman"/>
          <w:snapToGrid w:val="0"/>
          <w:kern w:val="0"/>
          <w:sz w:val="28"/>
          <w:szCs w:val="18"/>
          <w:lang w:val="en-US" w:eastAsia="zh-CN"/>
        </w:rPr>
        <w:t>接受</w:t>
      </w:r>
      <w:r>
        <w:rPr>
          <w:rFonts w:hint="eastAsia" w:ascii="仿宋_GB2312" w:hAnsi="Times New Roman" w:eastAsia="宋体"/>
          <w:snapToGrid w:val="0"/>
          <w:kern w:val="0"/>
          <w:sz w:val="28"/>
          <w:szCs w:val="18"/>
        </w:rPr>
        <w:t>义务教育，</w:t>
      </w:r>
      <w:r>
        <w:rPr>
          <w:rFonts w:hint="eastAsia" w:ascii="仿宋_GB2312" w:hAnsi="Times New Roman" w:eastAsia="宋体"/>
          <w:snapToGrid w:val="0"/>
          <w:kern w:val="0"/>
          <w:sz w:val="28"/>
          <w:szCs w:val="18"/>
          <w:lang w:eastAsia="zh-CN"/>
        </w:rPr>
        <w:t>但</w:t>
      </w:r>
      <w:r>
        <w:rPr>
          <w:rFonts w:hint="eastAsia" w:ascii="仿宋_GB2312" w:hAnsi="Times New Roman" w:eastAsia="宋体"/>
          <w:snapToGrid w:val="0"/>
          <w:kern w:val="0"/>
          <w:sz w:val="28"/>
          <w:szCs w:val="18"/>
        </w:rPr>
        <w:t>遭李某拒绝。后张某起诉至浦东法院，请求变更两个孩子的抚养关系。</w:t>
      </w:r>
      <w:r>
        <w:rPr>
          <w:rFonts w:hint="eastAsia" w:ascii="仿宋_GB2312" w:hAnsi="Times New Roman" w:eastAsia="宋体"/>
          <w:snapToGrid w:val="0"/>
          <w:kern w:val="0"/>
          <w:sz w:val="28"/>
          <w:szCs w:val="18"/>
          <w:lang w:val="en-US" w:eastAsia="zh-Hans"/>
        </w:rPr>
        <w:t>在</w:t>
      </w:r>
      <w:r>
        <w:rPr>
          <w:rFonts w:hint="eastAsia" w:ascii="仿宋_GB2312" w:hAnsi="Times New Roman" w:eastAsia="宋体"/>
          <w:snapToGrid w:val="0"/>
          <w:kern w:val="0"/>
          <w:sz w:val="28"/>
          <w:szCs w:val="18"/>
        </w:rPr>
        <w:t>审理过程中，法官</w:t>
      </w:r>
      <w:r>
        <w:rPr>
          <w:rFonts w:hint="eastAsia" w:ascii="仿宋_GB2312" w:hAnsi="Times New Roman" w:eastAsia="宋体"/>
          <w:snapToGrid w:val="0"/>
          <w:kern w:val="0"/>
          <w:sz w:val="28"/>
          <w:szCs w:val="18"/>
          <w:lang w:val="en-US" w:eastAsia="zh-Hans"/>
        </w:rPr>
        <w:t>第一时间注意到李某创办的教育机构并无办学资质</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且两子完全符合公办学校的入学条件</w:t>
      </w:r>
      <w:r>
        <w:rPr>
          <w:rFonts w:hint="eastAsia"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应</w:t>
      </w:r>
      <w:r>
        <w:rPr>
          <w:rFonts w:hint="eastAsia" w:ascii="仿宋_GB2312" w:hAnsi="Times New Roman" w:eastAsia="宋体"/>
          <w:snapToGrid w:val="0"/>
          <w:kern w:val="0"/>
          <w:sz w:val="28"/>
          <w:szCs w:val="18"/>
        </w:rPr>
        <w:t>尽快</w:t>
      </w:r>
      <w:r>
        <w:rPr>
          <w:rFonts w:hint="eastAsia" w:ascii="仿宋_GB2312" w:hAnsi="Times New Roman" w:eastAsia="宋体"/>
          <w:snapToGrid w:val="0"/>
          <w:kern w:val="0"/>
          <w:sz w:val="28"/>
          <w:szCs w:val="18"/>
          <w:lang w:val="en-US" w:eastAsia="zh-Hans"/>
        </w:rPr>
        <w:t>接受义</w:t>
      </w:r>
      <w:r>
        <w:rPr>
          <w:rFonts w:hint="eastAsia" w:ascii="仿宋_GB2312" w:hAnsi="Times New Roman" w:eastAsia="宋体"/>
          <w:snapToGrid w:val="0"/>
          <w:kern w:val="0"/>
          <w:sz w:val="28"/>
          <w:szCs w:val="18"/>
        </w:rPr>
        <w:t>务教育</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法官多次与李某沟通</w:t>
      </w:r>
      <w:r>
        <w:rPr>
          <w:rFonts w:hint="default" w:ascii="仿宋_GB2312" w:hAnsi="Times New Roman" w:eastAsia="宋体"/>
          <w:snapToGrid w:val="0"/>
          <w:kern w:val="0"/>
          <w:sz w:val="28"/>
          <w:szCs w:val="18"/>
          <w:lang w:eastAsia="zh-Hans"/>
        </w:rPr>
        <w:t>，</w:t>
      </w:r>
      <w:r>
        <w:rPr>
          <w:rFonts w:hint="eastAsia" w:ascii="仿宋_GB2312" w:hAnsi="Times New Roman"/>
          <w:snapToGrid w:val="0"/>
          <w:kern w:val="0"/>
          <w:sz w:val="28"/>
          <w:szCs w:val="18"/>
          <w:lang w:eastAsia="zh-CN"/>
        </w:rPr>
        <w:t>经耐心释法说理，最终</w:t>
      </w:r>
      <w:r>
        <w:rPr>
          <w:rFonts w:hint="eastAsia" w:ascii="仿宋_GB2312" w:hAnsi="Times New Roman" w:eastAsia="宋体"/>
          <w:snapToGrid w:val="0"/>
          <w:kern w:val="0"/>
          <w:sz w:val="28"/>
          <w:szCs w:val="18"/>
          <w:lang w:eastAsia="zh-CN"/>
        </w:rPr>
        <w:t>李某</w:t>
      </w:r>
      <w:r>
        <w:rPr>
          <w:rFonts w:hint="eastAsia" w:ascii="仿宋_GB2312" w:hAnsi="Times New Roman" w:eastAsia="宋体"/>
          <w:snapToGrid w:val="0"/>
          <w:kern w:val="0"/>
          <w:sz w:val="28"/>
          <w:szCs w:val="18"/>
        </w:rPr>
        <w:t>认识到</w:t>
      </w:r>
      <w:r>
        <w:rPr>
          <w:rFonts w:hint="eastAsia" w:ascii="仿宋_GB2312" w:hAnsi="Times New Roman"/>
          <w:snapToGrid w:val="0"/>
          <w:kern w:val="0"/>
          <w:sz w:val="28"/>
          <w:szCs w:val="18"/>
          <w:lang w:eastAsia="zh-CN"/>
        </w:rPr>
        <w:t>了</w:t>
      </w:r>
      <w:r>
        <w:rPr>
          <w:rFonts w:hint="eastAsia" w:ascii="仿宋_GB2312" w:hAnsi="Times New Roman" w:eastAsia="宋体"/>
          <w:snapToGrid w:val="0"/>
          <w:kern w:val="0"/>
          <w:sz w:val="28"/>
          <w:szCs w:val="18"/>
        </w:rPr>
        <w:t>自己的行为</w:t>
      </w:r>
      <w:r>
        <w:rPr>
          <w:rFonts w:hint="eastAsia" w:ascii="仿宋_GB2312" w:hAnsi="Times New Roman"/>
          <w:snapToGrid w:val="0"/>
          <w:kern w:val="0"/>
          <w:sz w:val="28"/>
          <w:szCs w:val="18"/>
          <w:lang w:eastAsia="zh-CN"/>
        </w:rPr>
        <w:t>已</w:t>
      </w:r>
      <w:r>
        <w:rPr>
          <w:rFonts w:hint="eastAsia" w:ascii="仿宋_GB2312" w:hAnsi="Times New Roman" w:eastAsia="宋体"/>
          <w:snapToGrid w:val="0"/>
          <w:kern w:val="0"/>
          <w:sz w:val="28"/>
          <w:szCs w:val="18"/>
          <w:lang w:val="en-US" w:eastAsia="zh-Hans"/>
        </w:rPr>
        <w:t>违反义务教育</w:t>
      </w:r>
      <w:r>
        <w:rPr>
          <w:rFonts w:hint="eastAsia" w:ascii="仿宋_GB2312" w:hAnsi="Times New Roman" w:eastAsia="宋体"/>
          <w:snapToGrid w:val="0"/>
          <w:kern w:val="0"/>
          <w:sz w:val="28"/>
          <w:szCs w:val="18"/>
        </w:rPr>
        <w:t>法</w:t>
      </w:r>
      <w:r>
        <w:rPr>
          <w:rFonts w:hint="eastAsia" w:ascii="仿宋_GB2312" w:hAnsi="Times New Roman" w:eastAsia="宋体"/>
          <w:snapToGrid w:val="0"/>
          <w:kern w:val="0"/>
          <w:sz w:val="28"/>
          <w:szCs w:val="18"/>
          <w:lang w:val="en-US" w:eastAsia="zh-Hans"/>
        </w:rPr>
        <w:t>的相关规定</w:t>
      </w:r>
      <w:r>
        <w:rPr>
          <w:rFonts w:hint="eastAsia" w:ascii="仿宋_GB2312" w:hAnsi="Times New Roman" w:eastAsia="宋体"/>
          <w:snapToGrid w:val="0"/>
          <w:kern w:val="0"/>
          <w:sz w:val="28"/>
          <w:szCs w:val="18"/>
        </w:rPr>
        <w:t>，</w:t>
      </w:r>
      <w:r>
        <w:rPr>
          <w:rFonts w:hint="eastAsia" w:ascii="仿宋_GB2312" w:hAnsi="Times New Roman"/>
          <w:snapToGrid w:val="0"/>
          <w:kern w:val="0"/>
          <w:sz w:val="28"/>
          <w:szCs w:val="18"/>
          <w:lang w:eastAsia="zh-CN"/>
        </w:rPr>
        <w:t>并对自己的</w:t>
      </w:r>
      <w:r>
        <w:rPr>
          <w:rFonts w:hint="eastAsia" w:ascii="仿宋_GB2312" w:hAnsi="Times New Roman" w:eastAsia="宋体"/>
          <w:snapToGrid w:val="0"/>
          <w:kern w:val="0"/>
          <w:sz w:val="28"/>
          <w:szCs w:val="18"/>
          <w:lang w:val="en-US" w:eastAsia="zh-Hans"/>
        </w:rPr>
        <w:t>教育观念和方式</w:t>
      </w:r>
      <w:r>
        <w:rPr>
          <w:rFonts w:hint="eastAsia" w:ascii="仿宋_GB2312" w:hAnsi="Times New Roman"/>
          <w:snapToGrid w:val="0"/>
          <w:kern w:val="0"/>
          <w:sz w:val="28"/>
          <w:szCs w:val="18"/>
          <w:lang w:val="en-US" w:eastAsia="zh-CN"/>
        </w:rPr>
        <w:t>有了反思</w:t>
      </w:r>
      <w:r>
        <w:rPr>
          <w:rFonts w:hint="default" w:ascii="仿宋_GB2312" w:hAnsi="Times New Roman" w:eastAsia="宋体"/>
          <w:snapToGrid w:val="0"/>
          <w:kern w:val="0"/>
          <w:sz w:val="28"/>
          <w:szCs w:val="18"/>
          <w:lang w:eastAsia="zh-Hans"/>
        </w:rPr>
        <w:t>，</w:t>
      </w:r>
      <w:r>
        <w:rPr>
          <w:rFonts w:hint="eastAsia" w:ascii="仿宋_GB2312" w:hAnsi="Times New Roman"/>
          <w:snapToGrid w:val="0"/>
          <w:kern w:val="0"/>
          <w:sz w:val="28"/>
          <w:szCs w:val="18"/>
          <w:lang w:eastAsia="zh-CN"/>
        </w:rPr>
        <w:t>同意</w:t>
      </w:r>
      <w:r>
        <w:rPr>
          <w:rFonts w:hint="eastAsia" w:ascii="仿宋_GB2312" w:hAnsi="Times New Roman" w:eastAsia="宋体"/>
          <w:snapToGrid w:val="0"/>
          <w:kern w:val="0"/>
          <w:sz w:val="28"/>
          <w:szCs w:val="18"/>
          <w:lang w:val="en-US" w:eastAsia="zh-Hans"/>
        </w:rPr>
        <w:t>为两个孩子</w:t>
      </w:r>
      <w:r>
        <w:rPr>
          <w:rFonts w:hint="eastAsia" w:ascii="仿宋_GB2312" w:hAnsi="Times New Roman" w:eastAsia="宋体"/>
          <w:snapToGrid w:val="0"/>
          <w:kern w:val="0"/>
          <w:sz w:val="28"/>
          <w:szCs w:val="18"/>
          <w:lang w:eastAsia="zh-CN"/>
        </w:rPr>
        <w:t>办理</w:t>
      </w:r>
      <w:r>
        <w:rPr>
          <w:rFonts w:hint="eastAsia" w:ascii="仿宋_GB2312" w:hAnsi="Times New Roman" w:eastAsia="宋体"/>
          <w:snapToGrid w:val="0"/>
          <w:kern w:val="0"/>
          <w:sz w:val="28"/>
          <w:szCs w:val="18"/>
          <w:lang w:val="en-US" w:eastAsia="zh-Hans"/>
        </w:rPr>
        <w:t>公办学校</w:t>
      </w:r>
      <w:r>
        <w:rPr>
          <w:rFonts w:hint="eastAsia" w:ascii="仿宋_GB2312" w:hAnsi="Times New Roman" w:eastAsia="宋体"/>
          <w:snapToGrid w:val="0"/>
          <w:kern w:val="0"/>
          <w:sz w:val="28"/>
          <w:szCs w:val="18"/>
          <w:lang w:eastAsia="zh-CN"/>
        </w:rPr>
        <w:t>入学手续</w:t>
      </w:r>
      <w:r>
        <w:rPr>
          <w:rFonts w:hint="default"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lang w:val="en-US" w:eastAsia="zh-Hans"/>
        </w:rPr>
        <w:t>考虑到两个孩子已顺利入学且愿意继续随母生活</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法院依法驳回了张某变更抚养关系的诉讼请求</w:t>
      </w:r>
      <w:r>
        <w:rPr>
          <w:rFonts w:hint="default" w:ascii="仿宋_GB2312" w:hAnsi="Times New Roman" w:eastAsia="宋体"/>
          <w:snapToGrid w:val="0"/>
          <w:kern w:val="0"/>
          <w:sz w:val="28"/>
          <w:szCs w:val="18"/>
          <w:lang w:eastAsia="zh-Hans"/>
        </w:rPr>
        <w:t>。</w:t>
      </w:r>
    </w:p>
    <w:p>
      <w:pPr>
        <w:spacing w:line="360" w:lineRule="auto"/>
        <w:ind w:firstLine="643" w:firstLineChars="200"/>
        <w:outlineLvl w:val="1"/>
        <w:rPr>
          <w:b/>
          <w:bCs/>
          <w:sz w:val="32"/>
          <w:szCs w:val="32"/>
        </w:rPr>
      </w:pPr>
      <w:r>
        <w:rPr>
          <w:rFonts w:eastAsia="宋体"/>
          <w:b/>
          <w:bCs/>
          <w:sz w:val="32"/>
          <w:szCs w:val="32"/>
        </w:rPr>
        <w:t>法官</w:t>
      </w:r>
      <w:r>
        <w:rPr>
          <w:rFonts w:hint="eastAsia" w:eastAsia="宋体"/>
          <w:b/>
          <w:bCs/>
          <w:sz w:val="32"/>
          <w:szCs w:val="32"/>
        </w:rPr>
        <w:t>说法</w:t>
      </w:r>
    </w:p>
    <w:p>
      <w:pPr>
        <w:autoSpaceDE w:val="0"/>
        <w:autoSpaceDN w:val="0"/>
        <w:adjustRightInd w:val="0"/>
        <w:snapToGrid w:val="0"/>
        <w:spacing w:line="360" w:lineRule="auto"/>
        <w:ind w:firstLine="560" w:firstLineChars="200"/>
        <w:rPr>
          <w:rFonts w:hint="eastAsia" w:ascii="仿宋_GB2312" w:hAnsi="Times New Roman" w:eastAsia="仿宋_GB2312"/>
          <w:snapToGrid w:val="0"/>
          <w:kern w:val="0"/>
          <w:sz w:val="28"/>
          <w:szCs w:val="18"/>
          <w:lang w:eastAsia="zh-CN"/>
        </w:rPr>
      </w:pPr>
      <w:r>
        <w:rPr>
          <w:rFonts w:ascii="仿宋_GB2312" w:hAnsi="Times New Roman" w:eastAsia="宋体"/>
          <w:snapToGrid w:val="0"/>
          <w:kern w:val="0"/>
          <w:sz w:val="28"/>
          <w:szCs w:val="18"/>
        </w:rPr>
        <w:t>本案是一起</w:t>
      </w:r>
      <w:r>
        <w:rPr>
          <w:rFonts w:hint="eastAsia" w:ascii="仿宋_GB2312" w:hAnsi="Times New Roman" w:eastAsia="宋体"/>
          <w:snapToGrid w:val="0"/>
          <w:kern w:val="0"/>
          <w:sz w:val="28"/>
          <w:szCs w:val="18"/>
          <w:lang w:val="en-US" w:eastAsia="zh-Hans"/>
        </w:rPr>
        <w:t>因父母教育观念分歧而引发的变更</w:t>
      </w:r>
      <w:r>
        <w:rPr>
          <w:rFonts w:hint="eastAsia" w:ascii="仿宋_GB2312" w:hAnsi="Times New Roman" w:eastAsia="宋体"/>
          <w:snapToGrid w:val="0"/>
          <w:kern w:val="0"/>
          <w:sz w:val="28"/>
          <w:szCs w:val="18"/>
        </w:rPr>
        <w:t>抚养</w:t>
      </w:r>
      <w:r>
        <w:rPr>
          <w:rFonts w:hint="eastAsia" w:ascii="仿宋_GB2312" w:hAnsi="Times New Roman"/>
          <w:snapToGrid w:val="0"/>
          <w:kern w:val="0"/>
          <w:sz w:val="28"/>
          <w:szCs w:val="18"/>
          <w:lang w:eastAsia="zh-CN"/>
        </w:rPr>
        <w:t>关系</w:t>
      </w:r>
      <w:r>
        <w:rPr>
          <w:rFonts w:hint="eastAsia" w:ascii="仿宋_GB2312" w:hAnsi="Times New Roman" w:eastAsia="宋体"/>
          <w:snapToGrid w:val="0"/>
          <w:kern w:val="0"/>
          <w:sz w:val="28"/>
          <w:szCs w:val="18"/>
        </w:rPr>
        <w:t>纠纷</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我国实行九年义务教育制度</w:t>
      </w:r>
      <w:r>
        <w:rPr>
          <w:rFonts w:hint="eastAsia" w:ascii="仿宋_GB2312" w:hAnsi="Times New Roman"/>
          <w:snapToGrid w:val="0"/>
          <w:kern w:val="0"/>
          <w:sz w:val="28"/>
          <w:szCs w:val="18"/>
          <w:lang w:eastAsia="zh-CN"/>
        </w:rPr>
        <w:t>，</w:t>
      </w:r>
      <w:r>
        <w:rPr>
          <w:rFonts w:hint="eastAsia" w:ascii="仿宋_GB2312" w:hAnsi="Times New Roman" w:eastAsia="宋体"/>
          <w:snapToGrid w:val="0"/>
          <w:kern w:val="0"/>
          <w:sz w:val="28"/>
          <w:szCs w:val="18"/>
        </w:rPr>
        <w:t>义务教育法规定，凡年满六周岁的儿童，其父母或者其他监护人应当送其入学</w:t>
      </w:r>
      <w:r>
        <w:rPr>
          <w:rFonts w:hint="eastAsia" w:ascii="仿宋_GB2312" w:hAnsi="Times New Roman"/>
          <w:snapToGrid w:val="0"/>
          <w:kern w:val="0"/>
          <w:sz w:val="28"/>
          <w:szCs w:val="18"/>
          <w:lang w:eastAsia="zh-CN"/>
        </w:rPr>
        <w:t>，</w:t>
      </w:r>
      <w:r>
        <w:rPr>
          <w:rFonts w:hint="eastAsia" w:ascii="仿宋_GB2312" w:hAnsi="Times New Roman" w:eastAsia="宋体"/>
          <w:snapToGrid w:val="0"/>
          <w:kern w:val="0"/>
          <w:sz w:val="28"/>
          <w:szCs w:val="18"/>
        </w:rPr>
        <w:t>接受并完成义务教育</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这</w:t>
      </w:r>
      <w:r>
        <w:rPr>
          <w:rFonts w:hint="eastAsia" w:ascii="仿宋_GB2312" w:hAnsi="Times New Roman" w:eastAsia="宋体"/>
          <w:snapToGrid w:val="0"/>
          <w:kern w:val="0"/>
          <w:sz w:val="28"/>
          <w:szCs w:val="18"/>
        </w:rPr>
        <w:t>是父母的法定义务，也是孩子的法定权利</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本案中，李某的出发点虽然也是为了孩子，且的确付出了较多的母爱和关心，但</w:t>
      </w:r>
      <w:r>
        <w:rPr>
          <w:rFonts w:hint="eastAsia" w:ascii="仿宋_GB2312" w:hAnsi="Times New Roman"/>
          <w:snapToGrid w:val="0"/>
          <w:kern w:val="0"/>
          <w:sz w:val="28"/>
          <w:szCs w:val="18"/>
          <w:lang w:eastAsia="zh-CN"/>
        </w:rPr>
        <w:t>单纯</w:t>
      </w:r>
      <w:r>
        <w:rPr>
          <w:rFonts w:hint="eastAsia" w:ascii="仿宋_GB2312" w:hAnsi="Times New Roman" w:eastAsia="宋体"/>
          <w:snapToGrid w:val="0"/>
          <w:kern w:val="0"/>
          <w:sz w:val="28"/>
          <w:szCs w:val="18"/>
          <w:lang w:val="en-US" w:eastAsia="zh-Hans"/>
        </w:rPr>
        <w:t>以</w:t>
      </w:r>
      <w:r>
        <w:rPr>
          <w:rFonts w:hint="eastAsia" w:ascii="仿宋_GB2312" w:hAnsi="Times New Roman" w:eastAsia="宋体"/>
          <w:snapToGrid w:val="0"/>
          <w:kern w:val="0"/>
          <w:sz w:val="28"/>
          <w:szCs w:val="18"/>
        </w:rPr>
        <w:t>个人认知来</w:t>
      </w:r>
      <w:r>
        <w:rPr>
          <w:rFonts w:hint="eastAsia" w:ascii="仿宋_GB2312" w:hAnsi="Times New Roman"/>
          <w:snapToGrid w:val="0"/>
          <w:kern w:val="0"/>
          <w:sz w:val="28"/>
          <w:szCs w:val="18"/>
          <w:lang w:eastAsia="zh-CN"/>
        </w:rPr>
        <w:t>决定</w:t>
      </w:r>
      <w:r>
        <w:rPr>
          <w:rFonts w:hint="eastAsia" w:ascii="仿宋_GB2312" w:hAnsi="Times New Roman" w:eastAsia="宋体"/>
          <w:snapToGrid w:val="0"/>
          <w:kern w:val="0"/>
          <w:sz w:val="28"/>
          <w:szCs w:val="18"/>
          <w:lang w:val="en-US" w:eastAsia="zh-Hans"/>
        </w:rPr>
        <w:t>两个孩子的</w:t>
      </w:r>
      <w:r>
        <w:rPr>
          <w:rFonts w:hint="eastAsia" w:ascii="仿宋_GB2312" w:hAnsi="Times New Roman" w:eastAsia="宋体"/>
          <w:snapToGrid w:val="0"/>
          <w:kern w:val="0"/>
          <w:sz w:val="28"/>
          <w:szCs w:val="18"/>
        </w:rPr>
        <w:t>学习途径和方式</w:t>
      </w:r>
      <w:r>
        <w:rPr>
          <w:rFonts w:hint="default" w:ascii="仿宋_GB2312" w:hAnsi="Times New Roman" w:eastAsia="宋体"/>
          <w:snapToGrid w:val="0"/>
          <w:kern w:val="0"/>
          <w:sz w:val="28"/>
          <w:szCs w:val="18"/>
        </w:rPr>
        <w:t>，</w:t>
      </w:r>
      <w:r>
        <w:rPr>
          <w:rFonts w:hint="eastAsia" w:ascii="仿宋_GB2312" w:hAnsi="Times New Roman"/>
          <w:snapToGrid w:val="0"/>
          <w:kern w:val="0"/>
          <w:sz w:val="28"/>
          <w:szCs w:val="18"/>
          <w:lang w:eastAsia="zh-CN"/>
        </w:rPr>
        <w:t>未与张某进行充分协商，有悖</w:t>
      </w:r>
      <w:r>
        <w:rPr>
          <w:rFonts w:hint="eastAsia" w:ascii="仿宋_GB2312" w:hAnsi="Times New Roman" w:eastAsia="宋体"/>
          <w:snapToGrid w:val="0"/>
          <w:kern w:val="0"/>
          <w:sz w:val="28"/>
          <w:szCs w:val="18"/>
          <w:lang w:val="en-US" w:eastAsia="zh-Hans"/>
        </w:rPr>
        <w:t>义务教育法的相关规定</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侵害了两个孩子的受教育权</w:t>
      </w:r>
      <w:r>
        <w:rPr>
          <w:rFonts w:hint="eastAsia" w:ascii="仿宋_GB2312" w:hAnsi="Times New Roman" w:eastAsia="宋体"/>
          <w:snapToGrid w:val="0"/>
          <w:kern w:val="0"/>
          <w:sz w:val="28"/>
          <w:szCs w:val="18"/>
        </w:rPr>
        <w:t>。</w:t>
      </w:r>
    </w:p>
    <w:p>
      <w:pPr>
        <w:autoSpaceDE w:val="0"/>
        <w:autoSpaceDN w:val="0"/>
        <w:adjustRightInd w:val="0"/>
        <w:snapToGrid w:val="0"/>
        <w:spacing w:line="360" w:lineRule="auto"/>
        <w:ind w:firstLine="560" w:firstLineChars="200"/>
        <w:rPr>
          <w:rFonts w:hint="eastAsia" w:ascii="仿宋_GB2312" w:hAnsi="Times New Roman" w:eastAsia="仿宋_GB2312"/>
          <w:snapToGrid w:val="0"/>
          <w:kern w:val="0"/>
          <w:sz w:val="28"/>
          <w:szCs w:val="18"/>
        </w:rPr>
      </w:pPr>
      <w:r>
        <w:rPr>
          <w:rFonts w:hint="eastAsia" w:ascii="仿宋_GB2312" w:hAnsi="Times New Roman" w:eastAsia="宋体"/>
          <w:snapToGrid w:val="0"/>
          <w:kern w:val="0"/>
          <w:sz w:val="28"/>
          <w:szCs w:val="18"/>
          <w:lang w:eastAsia="zh-CN"/>
        </w:rPr>
        <w:t>近年来，</w:t>
      </w:r>
      <w:r>
        <w:rPr>
          <w:rFonts w:hint="eastAsia" w:ascii="仿宋_GB2312" w:hAnsi="Times New Roman"/>
          <w:snapToGrid w:val="0"/>
          <w:kern w:val="0"/>
          <w:sz w:val="28"/>
          <w:szCs w:val="18"/>
          <w:lang w:eastAsia="zh-CN"/>
        </w:rPr>
        <w:t>父母对</w:t>
      </w:r>
      <w:r>
        <w:rPr>
          <w:rFonts w:hint="eastAsia" w:ascii="仿宋_GB2312" w:hAnsi="Times New Roman" w:eastAsia="宋体"/>
          <w:snapToGrid w:val="0"/>
          <w:kern w:val="0"/>
          <w:sz w:val="28"/>
          <w:szCs w:val="18"/>
          <w:lang w:val="en-US" w:eastAsia="zh-Hans"/>
        </w:rPr>
        <w:t>未成年子女的教育方式呈现</w:t>
      </w:r>
      <w:r>
        <w:rPr>
          <w:rFonts w:hint="eastAsia" w:ascii="仿宋_GB2312" w:hAnsi="Times New Roman" w:eastAsia="宋体"/>
          <w:snapToGrid w:val="0"/>
          <w:kern w:val="0"/>
          <w:sz w:val="28"/>
          <w:szCs w:val="18"/>
          <w:lang w:eastAsia="zh-CN"/>
        </w:rPr>
        <w:t>多样化</w:t>
      </w:r>
      <w:r>
        <w:rPr>
          <w:rFonts w:hint="eastAsia" w:ascii="仿宋_GB2312" w:hAnsi="Times New Roman" w:eastAsia="宋体"/>
          <w:snapToGrid w:val="0"/>
          <w:kern w:val="0"/>
          <w:sz w:val="28"/>
          <w:szCs w:val="18"/>
          <w:lang w:val="en-US" w:eastAsia="zh-Hans"/>
        </w:rPr>
        <w:t>趋势</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lang w:val="en-US" w:eastAsia="zh-Hans"/>
        </w:rPr>
        <w:t>私塾教育</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蒙式教育等教育方式</w:t>
      </w:r>
      <w:r>
        <w:rPr>
          <w:rFonts w:hint="eastAsia" w:ascii="仿宋_GB2312" w:hAnsi="Times New Roman"/>
          <w:snapToGrid w:val="0"/>
          <w:kern w:val="0"/>
          <w:sz w:val="28"/>
          <w:szCs w:val="18"/>
          <w:lang w:val="en-US" w:eastAsia="zh-CN"/>
        </w:rPr>
        <w:t>日益</w:t>
      </w:r>
      <w:r>
        <w:rPr>
          <w:rFonts w:hint="eastAsia" w:ascii="仿宋_GB2312" w:hAnsi="Times New Roman" w:eastAsia="宋体"/>
          <w:snapToGrid w:val="0"/>
          <w:kern w:val="0"/>
          <w:sz w:val="28"/>
          <w:szCs w:val="18"/>
          <w:lang w:val="en-US" w:eastAsia="zh-Hans"/>
        </w:rPr>
        <w:t>出现在大众视线</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但</w:t>
      </w:r>
      <w:r>
        <w:rPr>
          <w:rFonts w:hint="eastAsia" w:ascii="仿宋_GB2312" w:hAnsi="Times New Roman" w:eastAsia="宋体"/>
          <w:snapToGrid w:val="0"/>
          <w:kern w:val="0"/>
          <w:sz w:val="28"/>
          <w:szCs w:val="18"/>
        </w:rPr>
        <w:t>义务教育是国家统一实施的所有适龄儿童、少年必须接受的教育，是国家予以保障的公益性事业。</w:t>
      </w:r>
      <w:r>
        <w:rPr>
          <w:rFonts w:hint="eastAsia" w:ascii="仿宋_GB2312" w:hAnsi="Times New Roman"/>
          <w:snapToGrid w:val="0"/>
          <w:kern w:val="0"/>
          <w:sz w:val="28"/>
          <w:szCs w:val="18"/>
          <w:lang w:eastAsia="zh-CN"/>
        </w:rPr>
        <w:t>同时，夫妻离异，但仍</w:t>
      </w:r>
      <w:r>
        <w:rPr>
          <w:rFonts w:hint="eastAsia" w:ascii="仿宋_GB2312" w:hAnsi="Times New Roman" w:eastAsia="宋体"/>
          <w:snapToGrid w:val="0"/>
          <w:kern w:val="0"/>
          <w:sz w:val="28"/>
          <w:szCs w:val="18"/>
          <w:lang w:val="en-US" w:eastAsia="zh-Hans"/>
        </w:rPr>
        <w:t>平等享有对未成年子女抚养的权利</w:t>
      </w:r>
      <w:r>
        <w:rPr>
          <w:rFonts w:hint="default" w:ascii="仿宋_GB2312" w:hAnsi="Times New Roman" w:eastAsia="宋体"/>
          <w:snapToGrid w:val="0"/>
          <w:kern w:val="0"/>
          <w:sz w:val="28"/>
          <w:szCs w:val="18"/>
          <w:lang w:eastAsia="zh-Hans"/>
        </w:rPr>
        <w:t>，</w:t>
      </w:r>
      <w:r>
        <w:rPr>
          <w:rFonts w:hint="eastAsia" w:ascii="仿宋_GB2312" w:hAnsi="Times New Roman"/>
          <w:snapToGrid w:val="0"/>
          <w:kern w:val="0"/>
          <w:sz w:val="28"/>
          <w:szCs w:val="18"/>
          <w:lang w:eastAsia="zh-CN"/>
        </w:rPr>
        <w:t>如双方</w:t>
      </w:r>
      <w:r>
        <w:rPr>
          <w:rFonts w:hint="eastAsia" w:ascii="仿宋_GB2312" w:hAnsi="Times New Roman" w:eastAsia="宋体"/>
          <w:snapToGrid w:val="0"/>
          <w:kern w:val="0"/>
          <w:sz w:val="28"/>
          <w:szCs w:val="18"/>
          <w:lang w:val="en-US" w:eastAsia="zh-Hans"/>
        </w:rPr>
        <w:t>对</w:t>
      </w:r>
      <w:r>
        <w:rPr>
          <w:rFonts w:hint="eastAsia" w:ascii="仿宋_GB2312" w:hAnsi="Times New Roman"/>
          <w:snapToGrid w:val="0"/>
          <w:kern w:val="0"/>
          <w:sz w:val="28"/>
          <w:szCs w:val="18"/>
          <w:lang w:val="en-US" w:eastAsia="zh-CN"/>
        </w:rPr>
        <w:t>教育观念和教育方式存在分歧，应首先考虑和确保孩子的法定权利得到保障和尊重，以平和的心态相互协商，化解彼此之间的分歧，共同为孩子创造良好成长环境。</w:t>
      </w:r>
    </w:p>
    <w:p>
      <w:pPr>
        <w:spacing w:line="360" w:lineRule="auto"/>
        <w:ind w:firstLine="643" w:firstLineChars="200"/>
        <w:outlineLvl w:val="1"/>
        <w:rPr>
          <w:rFonts w:ascii="仿宋_GB2312" w:hAnsi="Times New Roman" w:eastAsia="仿宋_GB2312"/>
          <w:snapToGrid w:val="0"/>
          <w:kern w:val="0"/>
          <w:sz w:val="28"/>
          <w:szCs w:val="18"/>
        </w:rPr>
      </w:pPr>
      <w:r>
        <w:rPr>
          <w:rFonts w:hint="eastAsia" w:eastAsia="宋体"/>
          <w:b/>
          <w:bCs/>
          <w:sz w:val="32"/>
          <w:szCs w:val="32"/>
        </w:rPr>
        <w:t>法条链接</w:t>
      </w:r>
    </w:p>
    <w:p>
      <w:pPr>
        <w:autoSpaceDE w:val="0"/>
        <w:autoSpaceDN w:val="0"/>
        <w:adjustRightInd w:val="0"/>
        <w:snapToGrid w:val="0"/>
        <w:spacing w:line="360" w:lineRule="auto"/>
        <w:ind w:firstLine="562" w:firstLineChars="200"/>
        <w:outlineLvl w:val="9"/>
        <w:rPr>
          <w:rFonts w:ascii="仿宋_GB2312" w:hAnsi="Times New Roman" w:eastAsia="仿宋_GB2312"/>
          <w:b/>
          <w:bCs/>
          <w:snapToGrid w:val="0"/>
          <w:kern w:val="0"/>
          <w:sz w:val="28"/>
          <w:szCs w:val="18"/>
        </w:rPr>
      </w:pPr>
      <w:r>
        <w:rPr>
          <w:rFonts w:hint="eastAsia" w:ascii="仿宋_GB2312" w:hAnsi="Times New Roman" w:eastAsia="宋体"/>
          <w:b/>
          <w:bCs/>
          <w:snapToGrid w:val="0"/>
          <w:kern w:val="0"/>
          <w:sz w:val="28"/>
          <w:szCs w:val="18"/>
        </w:rPr>
        <w:t>一、《中华人民共和国义务教育法》</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ascii="仿宋_GB2312" w:hAnsi="Times New Roman" w:eastAsia="宋体"/>
          <w:b/>
          <w:bCs/>
          <w:snapToGrid w:val="0"/>
          <w:kern w:val="0"/>
          <w:sz w:val="28"/>
          <w:szCs w:val="18"/>
        </w:rPr>
        <w:t>第二条</w:t>
      </w:r>
      <w:r>
        <w:rPr>
          <w:rFonts w:ascii="仿宋_GB2312" w:hAnsi="Times New Roman" w:eastAsia="宋体"/>
          <w:snapToGrid w:val="0"/>
          <w:kern w:val="0"/>
          <w:sz w:val="28"/>
          <w:szCs w:val="18"/>
        </w:rPr>
        <w:t>　国家实行九年义务教育制度。</w:t>
      </w:r>
      <w:r>
        <w:rPr>
          <w:rFonts w:hint="eastAsia" w:ascii="仿宋_GB2312" w:hAnsi="Times New Roman" w:eastAsia="仿宋_GB2312"/>
          <w:snapToGrid w:val="0"/>
          <w:kern w:val="0"/>
          <w:sz w:val="28"/>
          <w:szCs w:val="18"/>
        </w:rPr>
        <w:br w:type="textWrapping"/>
      </w:r>
      <w:r>
        <w:rPr>
          <w:rFonts w:hint="eastAsia" w:ascii="仿宋_GB2312" w:hAnsi="Times New Roman" w:eastAsia="宋体"/>
          <w:snapToGrid w:val="0"/>
          <w:kern w:val="0"/>
          <w:sz w:val="28"/>
          <w:szCs w:val="18"/>
        </w:rPr>
        <w:t>　　义务教育是国家统一实施的所有适龄儿童、少年必须接受的教育，是国家必须予以保障的公益性事业。</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w:t>
      </w:r>
    </w:p>
    <w:p>
      <w:pPr>
        <w:autoSpaceDE w:val="0"/>
        <w:autoSpaceDN w:val="0"/>
        <w:adjustRightInd w:val="0"/>
        <w:snapToGrid w:val="0"/>
        <w:spacing w:line="360" w:lineRule="auto"/>
        <w:ind w:firstLine="562" w:firstLineChars="200"/>
        <w:outlineLvl w:val="9"/>
        <w:rPr>
          <w:rFonts w:ascii="仿宋_GB2312" w:hAnsi="Times New Roman" w:eastAsia="仿宋_GB2312"/>
          <w:b/>
          <w:bCs/>
          <w:snapToGrid w:val="0"/>
          <w:kern w:val="0"/>
          <w:sz w:val="28"/>
          <w:szCs w:val="18"/>
        </w:rPr>
      </w:pPr>
      <w:r>
        <w:rPr>
          <w:rFonts w:hint="eastAsia" w:ascii="仿宋_GB2312" w:hAnsi="Times New Roman" w:eastAsia="宋体"/>
          <w:b/>
          <w:bCs/>
          <w:snapToGrid w:val="0"/>
          <w:kern w:val="0"/>
          <w:sz w:val="28"/>
          <w:szCs w:val="18"/>
        </w:rPr>
        <w:t>二、《中华人民共和国未成年人保护法》</w:t>
      </w:r>
    </w:p>
    <w:p>
      <w:pPr>
        <w:keepNext w:val="0"/>
        <w:keepLines w:val="0"/>
        <w:widowControl/>
        <w:suppressLineNumbers w:val="0"/>
        <w:shd w:val="clear"/>
        <w:spacing w:after="300" w:line="240" w:lineRule="auto"/>
        <w:ind w:firstLine="562" w:firstLineChars="200"/>
        <w:jc w:val="left"/>
        <w:outlineLvl w:val="9"/>
        <w:rPr>
          <w:rFonts w:hint="default" w:ascii="仿宋_GB2312" w:hAnsi="Times New Roman" w:eastAsia="仿宋_GB2312" w:cs="Times New Roman"/>
          <w:i w:val="0"/>
          <w:iCs w:val="0"/>
          <w:caps w:val="0"/>
          <w:snapToGrid w:val="0"/>
          <w:spacing w:val="0"/>
          <w:kern w:val="0"/>
          <w:sz w:val="28"/>
          <w:szCs w:val="18"/>
          <w:shd w:val="clear"/>
          <w:lang w:eastAsia="zh-CN" w:bidi="ar"/>
        </w:rPr>
      </w:pPr>
      <w:r>
        <w:rPr>
          <w:rFonts w:hint="eastAsia" w:ascii="仿宋_GB2312" w:hAnsi="Times New Roman" w:eastAsia="宋体"/>
          <w:b/>
          <w:bCs/>
          <w:snapToGrid w:val="0"/>
          <w:kern w:val="0"/>
          <w:sz w:val="28"/>
          <w:szCs w:val="18"/>
        </w:rPr>
        <w:t>第十</w:t>
      </w:r>
      <w:r>
        <w:rPr>
          <w:rFonts w:hint="eastAsia" w:ascii="仿宋_GB2312" w:hAnsi="Times New Roman" w:eastAsia="宋体"/>
          <w:b/>
          <w:bCs/>
          <w:snapToGrid w:val="0"/>
          <w:kern w:val="0"/>
          <w:sz w:val="28"/>
          <w:szCs w:val="18"/>
          <w:lang w:val="en-US" w:eastAsia="zh-Hans"/>
        </w:rPr>
        <w:t>七</w:t>
      </w:r>
      <w:r>
        <w:rPr>
          <w:rFonts w:hint="eastAsia" w:ascii="仿宋_GB2312" w:hAnsi="Times New Roman" w:eastAsia="宋体"/>
          <w:b/>
          <w:bCs/>
          <w:snapToGrid w:val="0"/>
          <w:kern w:val="0"/>
          <w:sz w:val="28"/>
          <w:szCs w:val="18"/>
        </w:rPr>
        <w:t>条</w:t>
      </w:r>
      <w:r>
        <w:rPr>
          <w:rFonts w:hint="eastAsia" w:ascii="仿宋_GB2312" w:hAnsi="Times New Roman" w:eastAsia="宋体"/>
          <w:b w:val="0"/>
          <w:bCs w:val="0"/>
          <w:snapToGrid w:val="0"/>
          <w:kern w:val="0"/>
          <w:sz w:val="28"/>
          <w:szCs w:val="18"/>
        </w:rPr>
        <w:t>　</w:t>
      </w:r>
      <w:r>
        <w:rPr>
          <w:rFonts w:hint="eastAsia" w:ascii="仿宋_GB2312" w:hAnsi="Times New Roman" w:eastAsia="宋体" w:cs="Times New Roman"/>
          <w:i w:val="0"/>
          <w:iCs w:val="0"/>
          <w:caps w:val="0"/>
          <w:snapToGrid w:val="0"/>
          <w:spacing w:val="0"/>
          <w:kern w:val="0"/>
          <w:sz w:val="28"/>
          <w:szCs w:val="18"/>
          <w:shd w:val="clear"/>
          <w:lang w:val="en-US" w:eastAsia="zh-CN" w:bidi="ar"/>
        </w:rPr>
        <w:t>未成年人的父母或者其他监护人不得实施下列行为</w:t>
      </w:r>
      <w:r>
        <w:rPr>
          <w:rFonts w:hint="default" w:ascii="仿宋_GB2312" w:hAnsi="Times New Roman" w:eastAsia="宋体" w:cs="Times New Roman"/>
          <w:i w:val="0"/>
          <w:iCs w:val="0"/>
          <w:caps w:val="0"/>
          <w:snapToGrid w:val="0"/>
          <w:spacing w:val="0"/>
          <w:kern w:val="0"/>
          <w:sz w:val="28"/>
          <w:szCs w:val="18"/>
          <w:shd w:val="clear"/>
          <w:lang w:eastAsia="zh-CN" w:bidi="ar"/>
        </w:rPr>
        <w:t>：</w:t>
      </w:r>
    </w:p>
    <w:p>
      <w:pPr>
        <w:keepNext w:val="0"/>
        <w:keepLines w:val="0"/>
        <w:widowControl/>
        <w:suppressLineNumbers w:val="0"/>
        <w:shd w:val="clear"/>
        <w:spacing w:after="300" w:line="240" w:lineRule="auto"/>
        <w:ind w:firstLine="560" w:firstLineChars="200"/>
        <w:jc w:val="left"/>
        <w:rPr>
          <w:rFonts w:hint="eastAsia" w:ascii="仿宋_GB2312" w:hAnsi="Times New Roman" w:eastAsia="宋体" w:cs="Times New Roman"/>
          <w:i w:val="0"/>
          <w:iCs w:val="0"/>
          <w:caps w:val="0"/>
          <w:snapToGrid w:val="0"/>
          <w:spacing w:val="0"/>
          <w:kern w:val="0"/>
          <w:sz w:val="28"/>
          <w:szCs w:val="18"/>
          <w:shd w:val="clear"/>
          <w:lang w:eastAsia="zh-Hans" w:bidi="ar"/>
        </w:rPr>
      </w:pPr>
      <w:r>
        <w:rPr>
          <w:rFonts w:hint="eastAsia" w:ascii="仿宋_GB2312" w:hAnsi="Times New Roman" w:eastAsia="宋体" w:cs="Times New Roman"/>
          <w:i w:val="0"/>
          <w:iCs w:val="0"/>
          <w:caps w:val="0"/>
          <w:snapToGrid w:val="0"/>
          <w:spacing w:val="0"/>
          <w:kern w:val="0"/>
          <w:sz w:val="28"/>
          <w:szCs w:val="18"/>
          <w:shd w:val="clear"/>
          <w:lang w:eastAsia="zh-Hans" w:bidi="ar"/>
        </w:rPr>
        <w:t>……</w:t>
      </w:r>
    </w:p>
    <w:p>
      <w:pPr>
        <w:keepNext w:val="0"/>
        <w:keepLines w:val="0"/>
        <w:widowControl/>
        <w:suppressLineNumbers w:val="0"/>
        <w:shd w:val="clear"/>
        <w:spacing w:after="300" w:line="240" w:lineRule="auto"/>
        <w:ind w:firstLine="560" w:firstLineChars="200"/>
        <w:jc w:val="left"/>
        <w:rPr>
          <w:rFonts w:hint="eastAsia" w:ascii="仿宋_GB2312" w:hAnsi="Times New Roman" w:eastAsia="仿宋_GB2312" w:cs="Times New Roman"/>
          <w:i w:val="0"/>
          <w:iCs w:val="0"/>
          <w:caps w:val="0"/>
          <w:snapToGrid w:val="0"/>
          <w:spacing w:val="0"/>
          <w:kern w:val="0"/>
          <w:sz w:val="28"/>
          <w:szCs w:val="18"/>
          <w:shd w:val="clear"/>
          <w:lang w:eastAsia="zh-Hans" w:bidi="ar"/>
        </w:rPr>
      </w:pPr>
      <w:r>
        <w:rPr>
          <w:rFonts w:hint="default" w:ascii="仿宋_GB2312" w:hAnsi="Times New Roman" w:cs="Times New Roman"/>
          <w:i w:val="0"/>
          <w:iCs w:val="0"/>
          <w:caps w:val="0"/>
          <w:snapToGrid w:val="0"/>
          <w:spacing w:val="0"/>
          <w:kern w:val="0"/>
          <w:sz w:val="28"/>
          <w:szCs w:val="18"/>
          <w:shd w:val="clear"/>
          <w:lang w:eastAsia="zh-Hans" w:bidi="ar"/>
        </w:rPr>
        <w:t>（</w:t>
      </w:r>
      <w:r>
        <w:rPr>
          <w:rFonts w:hint="eastAsia" w:ascii="仿宋_GB2312" w:hAnsi="Times New Roman" w:cs="Times New Roman"/>
          <w:i w:val="0"/>
          <w:iCs w:val="0"/>
          <w:caps w:val="0"/>
          <w:snapToGrid w:val="0"/>
          <w:spacing w:val="0"/>
          <w:kern w:val="0"/>
          <w:sz w:val="28"/>
          <w:szCs w:val="18"/>
          <w:shd w:val="clear"/>
          <w:lang w:val="en-US" w:eastAsia="zh-Hans" w:bidi="ar"/>
        </w:rPr>
        <w:t>五</w:t>
      </w:r>
      <w:r>
        <w:rPr>
          <w:rFonts w:hint="default" w:ascii="仿宋_GB2312" w:hAnsi="Times New Roman" w:cs="Times New Roman"/>
          <w:i w:val="0"/>
          <w:iCs w:val="0"/>
          <w:caps w:val="0"/>
          <w:snapToGrid w:val="0"/>
          <w:spacing w:val="0"/>
          <w:kern w:val="0"/>
          <w:sz w:val="28"/>
          <w:szCs w:val="18"/>
          <w:shd w:val="clear"/>
          <w:lang w:eastAsia="zh-Hans" w:bidi="ar"/>
        </w:rPr>
        <w:t>）</w:t>
      </w:r>
      <w:r>
        <w:rPr>
          <w:rFonts w:hint="eastAsia" w:ascii="仿宋_GB2312" w:hAnsi="Times New Roman" w:eastAsia="宋体" w:cs="Times New Roman"/>
          <w:i w:val="0"/>
          <w:iCs w:val="0"/>
          <w:caps w:val="0"/>
          <w:snapToGrid w:val="0"/>
          <w:spacing w:val="0"/>
          <w:kern w:val="0"/>
          <w:sz w:val="28"/>
          <w:szCs w:val="18"/>
          <w:shd w:val="clear"/>
          <w:lang w:eastAsia="zh-Hans" w:bidi="ar"/>
        </w:rPr>
        <w:t>放任或者迫使应当接受义务教育的未成年人失学、辍学；</w:t>
      </w:r>
    </w:p>
    <w:p>
      <w:pPr>
        <w:keepNext w:val="0"/>
        <w:keepLines w:val="0"/>
        <w:widowControl/>
        <w:suppressLineNumbers w:val="0"/>
        <w:shd w:val="clear"/>
        <w:spacing w:after="300" w:line="240" w:lineRule="auto"/>
        <w:ind w:firstLine="560" w:firstLineChars="200"/>
        <w:jc w:val="left"/>
        <w:rPr>
          <w:rFonts w:hint="eastAsia" w:ascii="仿宋_GB2312" w:hAnsi="Times New Roman" w:eastAsia="仿宋_GB2312" w:cs="Times New Roman"/>
          <w:i w:val="0"/>
          <w:iCs w:val="0"/>
          <w:caps w:val="0"/>
          <w:snapToGrid w:val="0"/>
          <w:spacing w:val="0"/>
          <w:kern w:val="0"/>
          <w:sz w:val="28"/>
          <w:szCs w:val="18"/>
          <w:shd w:val="clear"/>
          <w:lang w:eastAsia="zh-Hans" w:bidi="ar"/>
        </w:rPr>
        <w:sectPr>
          <w:pgSz w:w="11900" w:h="16840"/>
          <w:pgMar w:top="1440" w:right="1800" w:bottom="1440" w:left="1800" w:header="850" w:footer="992" w:gutter="0"/>
          <w:cols w:space="0" w:num="1"/>
          <w:docGrid w:type="lines" w:linePitch="317" w:charSpace="0"/>
        </w:sectPr>
      </w:pPr>
      <w:r>
        <w:rPr>
          <w:rFonts w:hint="eastAsia" w:ascii="仿宋_GB2312" w:hAnsi="Times New Roman" w:eastAsia="宋体" w:cs="Times New Roman"/>
          <w:i w:val="0"/>
          <w:iCs w:val="0"/>
          <w:caps w:val="0"/>
          <w:snapToGrid w:val="0"/>
          <w:spacing w:val="0"/>
          <w:kern w:val="0"/>
          <w:sz w:val="28"/>
          <w:szCs w:val="18"/>
          <w:shd w:val="clear"/>
          <w:lang w:eastAsia="zh-Hans" w:bidi="ar"/>
        </w:rPr>
        <w:t>……</w:t>
      </w:r>
    </w:p>
    <w:p>
      <w:pPr>
        <w:spacing w:line="360" w:lineRule="auto"/>
        <w:jc w:val="both"/>
        <w:outlineLvl w:val="9"/>
        <w:rPr>
          <w:rFonts w:hint="eastAsia" w:ascii="仿宋_GB2312" w:hAnsi="Times New Roman" w:eastAsia="仿宋_GB2312"/>
          <w:snapToGrid w:val="0"/>
          <w:kern w:val="0"/>
          <w:sz w:val="28"/>
          <w:szCs w:val="18"/>
        </w:rPr>
      </w:pPr>
    </w:p>
    <w:p>
      <w:pPr>
        <w:spacing w:line="360" w:lineRule="auto"/>
        <w:jc w:val="center"/>
        <w:outlineLvl w:val="0"/>
        <w:rPr>
          <w:rFonts w:ascii="宋体" w:hAnsi="宋体" w:cs="宋体"/>
          <w:b/>
          <w:bCs/>
          <w:sz w:val="32"/>
          <w:szCs w:val="32"/>
          <w:highlight w:val="none"/>
        </w:rPr>
      </w:pPr>
      <w:bookmarkStart w:id="12" w:name="_Toc266649534"/>
      <w:r>
        <w:rPr>
          <w:rFonts w:hint="eastAsia" w:ascii="宋体" w:hAnsi="宋体" w:eastAsia="宋体" w:cs="宋体"/>
          <w:b/>
          <w:bCs/>
          <w:sz w:val="32"/>
          <w:szCs w:val="32"/>
          <w:highlight w:val="none"/>
          <w:lang w:val="en-US" w:eastAsia="zh-Hans"/>
        </w:rPr>
        <w:t>离异父母</w:t>
      </w:r>
      <w:r>
        <w:rPr>
          <w:rFonts w:hint="eastAsia" w:ascii="宋体" w:hAnsi="宋体" w:cs="宋体"/>
          <w:b/>
          <w:bCs/>
          <w:sz w:val="32"/>
          <w:szCs w:val="32"/>
          <w:highlight w:val="none"/>
          <w:lang w:val="en-US" w:eastAsia="zh-CN"/>
        </w:rPr>
        <w:t>互</w:t>
      </w:r>
      <w:r>
        <w:rPr>
          <w:rFonts w:hint="eastAsia" w:ascii="宋体" w:hAnsi="宋体" w:eastAsia="宋体" w:cs="宋体"/>
          <w:b/>
          <w:bCs/>
          <w:sz w:val="32"/>
          <w:szCs w:val="32"/>
          <w:highlight w:val="none"/>
          <w:lang w:val="en-US" w:eastAsia="zh-Hans"/>
        </w:rPr>
        <w:t>推诿</w:t>
      </w:r>
      <w:r>
        <w:rPr>
          <w:rFonts w:hint="eastAsia" w:ascii="宋体" w:hAnsi="宋体" w:eastAsia="宋体" w:cs="宋体"/>
          <w:b/>
          <w:bCs/>
          <w:sz w:val="32"/>
          <w:szCs w:val="32"/>
          <w:highlight w:val="none"/>
          <w:lang w:val="en-US" w:eastAsia="zh-CN"/>
        </w:rPr>
        <w:t xml:space="preserve"> </w:t>
      </w:r>
      <w:r>
        <w:rPr>
          <w:rFonts w:hint="eastAsia" w:ascii="宋体" w:hAnsi="宋体" w:eastAsia="宋体" w:cs="宋体"/>
          <w:b/>
          <w:bCs/>
          <w:sz w:val="32"/>
          <w:szCs w:val="32"/>
          <w:highlight w:val="none"/>
          <w:lang w:val="en-US" w:eastAsia="zh-Hans"/>
        </w:rPr>
        <w:t>子女抚养陷僵局</w:t>
      </w:r>
      <w:bookmarkEnd w:id="12"/>
    </w:p>
    <w:p>
      <w:pPr>
        <w:spacing w:line="360" w:lineRule="auto"/>
        <w:jc w:val="center"/>
        <w:outlineLvl w:val="0"/>
        <w:rPr>
          <w:rFonts w:ascii="宋体" w:hAnsi="宋体" w:cs="宋体"/>
          <w:b/>
          <w:bCs/>
          <w:sz w:val="32"/>
          <w:szCs w:val="32"/>
        </w:rPr>
      </w:pPr>
      <w:bookmarkStart w:id="13" w:name="_Toc1065708495"/>
      <w:r>
        <w:rPr>
          <w:rFonts w:hint="eastAsia" w:ascii="宋体" w:hAnsi="宋体" w:eastAsia="宋体" w:cs="宋体"/>
          <w:b/>
          <w:bCs/>
          <w:sz w:val="32"/>
          <w:szCs w:val="32"/>
          <w:highlight w:val="none"/>
        </w:rPr>
        <w:t>——</w:t>
      </w:r>
      <w:r>
        <w:rPr>
          <w:rFonts w:hint="eastAsia" w:ascii="宋体" w:hAnsi="宋体" w:eastAsia="宋体" w:cs="宋体"/>
          <w:b/>
          <w:bCs/>
          <w:sz w:val="32"/>
          <w:szCs w:val="32"/>
          <w:highlight w:val="none"/>
          <w:lang w:val="en-US" w:eastAsia="zh-Hans"/>
        </w:rPr>
        <w:t>强强</w:t>
      </w:r>
      <w:r>
        <w:rPr>
          <w:rFonts w:hint="eastAsia" w:ascii="宋体" w:hAnsi="宋体" w:eastAsia="宋体" w:cs="宋体"/>
          <w:b/>
          <w:bCs/>
          <w:sz w:val="32"/>
          <w:szCs w:val="32"/>
          <w:highlight w:val="none"/>
        </w:rPr>
        <w:t>诉</w:t>
      </w:r>
      <w:r>
        <w:rPr>
          <w:rFonts w:hint="eastAsia" w:ascii="宋体" w:hAnsi="宋体" w:eastAsia="宋体" w:cs="宋体"/>
          <w:b/>
          <w:bCs/>
          <w:sz w:val="32"/>
          <w:szCs w:val="32"/>
          <w:highlight w:val="none"/>
          <w:lang w:val="en-US" w:eastAsia="zh-Hans"/>
        </w:rPr>
        <w:t>李某</w:t>
      </w:r>
      <w:r>
        <w:rPr>
          <w:rFonts w:hint="eastAsia" w:ascii="宋体" w:hAnsi="宋体" w:eastAsia="宋体" w:cs="宋体"/>
          <w:b/>
          <w:bCs/>
          <w:sz w:val="32"/>
          <w:szCs w:val="32"/>
          <w:highlight w:val="none"/>
        </w:rPr>
        <w:t>抚养纠纷案</w:t>
      </w:r>
      <w:bookmarkEnd w:id="13"/>
    </w:p>
    <w:p>
      <w:pPr>
        <w:autoSpaceDE w:val="0"/>
        <w:autoSpaceDN w:val="0"/>
        <w:adjustRightInd w:val="0"/>
        <w:snapToGrid w:val="0"/>
        <w:spacing w:line="360" w:lineRule="auto"/>
        <w:ind w:firstLine="643" w:firstLineChars="200"/>
        <w:outlineLvl w:val="1"/>
        <w:rPr>
          <w:rFonts w:hint="eastAsia" w:eastAsia="宋体"/>
          <w:b/>
          <w:bCs/>
          <w:sz w:val="32"/>
          <w:szCs w:val="32"/>
          <w:lang w:eastAsia="zh-CN"/>
        </w:rPr>
      </w:pPr>
      <w:r>
        <w:rPr>
          <w:rFonts w:hint="eastAsia"/>
          <w:b/>
          <w:bCs/>
          <w:sz w:val="32"/>
          <w:szCs w:val="32"/>
          <w:lang w:eastAsia="zh-CN"/>
        </w:rPr>
        <w:t>案情介绍</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李</w:t>
      </w:r>
      <w:r>
        <w:rPr>
          <w:rFonts w:hint="eastAsia" w:ascii="仿宋_GB2312" w:hAnsi="Times New Roman" w:eastAsia="宋体"/>
          <w:snapToGrid w:val="0"/>
          <w:kern w:val="0"/>
          <w:sz w:val="28"/>
          <w:szCs w:val="18"/>
          <w:lang w:val="en-US" w:eastAsia="zh-Hans"/>
        </w:rPr>
        <w:t>某</w:t>
      </w:r>
      <w:r>
        <w:rPr>
          <w:rFonts w:hint="eastAsia" w:ascii="仿宋_GB2312" w:hAnsi="Times New Roman" w:eastAsia="宋体"/>
          <w:snapToGrid w:val="0"/>
          <w:kern w:val="0"/>
          <w:sz w:val="28"/>
          <w:szCs w:val="18"/>
        </w:rPr>
        <w:t>与罗</w:t>
      </w:r>
      <w:r>
        <w:rPr>
          <w:rFonts w:hint="eastAsia" w:ascii="仿宋_GB2312" w:hAnsi="Times New Roman" w:eastAsia="宋体"/>
          <w:snapToGrid w:val="0"/>
          <w:kern w:val="0"/>
          <w:sz w:val="28"/>
          <w:szCs w:val="18"/>
          <w:lang w:val="en-US" w:eastAsia="zh-Hans"/>
        </w:rPr>
        <w:t>某</w:t>
      </w:r>
      <w:r>
        <w:rPr>
          <w:rFonts w:hint="eastAsia" w:ascii="仿宋_GB2312" w:hAnsi="Times New Roman" w:eastAsia="宋体"/>
          <w:snapToGrid w:val="0"/>
          <w:kern w:val="0"/>
          <w:sz w:val="28"/>
          <w:szCs w:val="18"/>
        </w:rPr>
        <w:t>婚后</w:t>
      </w:r>
      <w:r>
        <w:rPr>
          <w:rFonts w:hint="eastAsia" w:ascii="仿宋_GB2312" w:hAnsi="Times New Roman" w:eastAsia="宋体"/>
          <w:snapToGrid w:val="0"/>
          <w:kern w:val="0"/>
          <w:sz w:val="28"/>
          <w:szCs w:val="18"/>
          <w:lang w:val="en-US" w:eastAsia="zh-Hans"/>
        </w:rPr>
        <w:t>生育两子</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强强和亮亮</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后双方</w:t>
      </w:r>
      <w:r>
        <w:rPr>
          <w:rFonts w:hint="eastAsia" w:ascii="仿宋_GB2312" w:hAnsi="Times New Roman" w:eastAsia="宋体"/>
          <w:snapToGrid w:val="0"/>
          <w:kern w:val="0"/>
          <w:sz w:val="28"/>
          <w:szCs w:val="18"/>
        </w:rPr>
        <w:t>因感情不和经法院调解离婚，约定</w:t>
      </w:r>
      <w:r>
        <w:rPr>
          <w:rFonts w:hint="eastAsia" w:ascii="仿宋_GB2312" w:hAnsi="Times New Roman" w:eastAsia="宋体"/>
          <w:snapToGrid w:val="0"/>
          <w:kern w:val="0"/>
          <w:sz w:val="28"/>
          <w:szCs w:val="18"/>
          <w:lang w:val="en-US" w:eastAsia="zh-Hans"/>
        </w:rPr>
        <w:t>强强</w:t>
      </w:r>
      <w:r>
        <w:rPr>
          <w:rFonts w:hint="eastAsia" w:ascii="仿宋_GB2312" w:hAnsi="Times New Roman" w:eastAsia="宋体"/>
          <w:snapToGrid w:val="0"/>
          <w:kern w:val="0"/>
          <w:sz w:val="28"/>
          <w:szCs w:val="18"/>
        </w:rPr>
        <w:t>随母罗</w:t>
      </w:r>
      <w:r>
        <w:rPr>
          <w:rFonts w:hint="eastAsia" w:ascii="仿宋_GB2312" w:hAnsi="Times New Roman" w:eastAsia="宋体"/>
          <w:snapToGrid w:val="0"/>
          <w:kern w:val="0"/>
          <w:sz w:val="28"/>
          <w:szCs w:val="18"/>
          <w:lang w:val="en-US" w:eastAsia="zh-Hans"/>
        </w:rPr>
        <w:t>某</w:t>
      </w:r>
      <w:r>
        <w:rPr>
          <w:rFonts w:hint="eastAsia" w:ascii="仿宋_GB2312" w:hAnsi="Times New Roman" w:eastAsia="宋体"/>
          <w:snapToGrid w:val="0"/>
          <w:kern w:val="0"/>
          <w:sz w:val="28"/>
          <w:szCs w:val="18"/>
        </w:rPr>
        <w:t>共同生活</w:t>
      </w:r>
      <w:r>
        <w:rPr>
          <w:rFonts w:hint="eastAsia" w:ascii="仿宋_GB2312" w:hAnsi="Times New Roman"/>
          <w:snapToGrid w:val="0"/>
          <w:kern w:val="0"/>
          <w:sz w:val="28"/>
          <w:szCs w:val="18"/>
          <w:lang w:eastAsia="zh-CN"/>
        </w:rPr>
        <w:t>，亮亮随父李某共同生活</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离婚后罗某径直回到</w:t>
      </w:r>
      <w:r>
        <w:rPr>
          <w:rFonts w:hint="eastAsia" w:ascii="仿宋_GB2312" w:hAnsi="Times New Roman"/>
          <w:snapToGrid w:val="0"/>
          <w:kern w:val="0"/>
          <w:sz w:val="28"/>
          <w:szCs w:val="18"/>
          <w:lang w:val="en-US" w:eastAsia="zh-CN"/>
        </w:rPr>
        <w:t>老家</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并未实际抚养强强</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强强只得</w:t>
      </w:r>
      <w:r>
        <w:rPr>
          <w:rFonts w:hint="eastAsia" w:ascii="仿宋_GB2312" w:hAnsi="Times New Roman" w:eastAsia="宋体"/>
          <w:snapToGrid w:val="0"/>
          <w:kern w:val="0"/>
          <w:sz w:val="28"/>
          <w:szCs w:val="18"/>
        </w:rPr>
        <w:t>随</w:t>
      </w:r>
      <w:r>
        <w:rPr>
          <w:rFonts w:hint="eastAsia" w:ascii="仿宋_GB2312" w:hAnsi="Times New Roman" w:eastAsia="宋体"/>
          <w:snapToGrid w:val="0"/>
          <w:kern w:val="0"/>
          <w:sz w:val="28"/>
          <w:szCs w:val="18"/>
          <w:lang w:val="en-US" w:eastAsia="zh-Hans"/>
        </w:rPr>
        <w:t>父</w:t>
      </w:r>
      <w:r>
        <w:rPr>
          <w:rFonts w:hint="eastAsia" w:ascii="仿宋_GB2312" w:hAnsi="Times New Roman" w:eastAsia="宋体"/>
          <w:snapToGrid w:val="0"/>
          <w:kern w:val="0"/>
          <w:sz w:val="28"/>
          <w:szCs w:val="18"/>
        </w:rPr>
        <w:t>共同生活</w:t>
      </w:r>
      <w:r>
        <w:rPr>
          <w:rFonts w:hint="default" w:ascii="仿宋_GB2312" w:hAnsi="Times New Roman" w:eastAsia="宋体"/>
          <w:snapToGrid w:val="0"/>
          <w:kern w:val="0"/>
          <w:sz w:val="28"/>
          <w:szCs w:val="18"/>
        </w:rPr>
        <w:t>。2019</w:t>
      </w:r>
      <w:r>
        <w:rPr>
          <w:rFonts w:hint="eastAsia" w:ascii="仿宋_GB2312" w:hAnsi="Times New Roman" w:eastAsia="宋体"/>
          <w:snapToGrid w:val="0"/>
          <w:kern w:val="0"/>
          <w:sz w:val="28"/>
          <w:szCs w:val="18"/>
          <w:lang w:val="en-US" w:eastAsia="zh-Hans"/>
        </w:rPr>
        <w:t>年</w:t>
      </w:r>
      <w:r>
        <w:rPr>
          <w:rFonts w:hint="eastAsia" w:ascii="仿宋_GB2312" w:hAnsi="Times New Roman" w:eastAsia="宋体"/>
          <w:snapToGrid w:val="0"/>
          <w:kern w:val="0"/>
          <w:sz w:val="28"/>
          <w:szCs w:val="18"/>
        </w:rPr>
        <w:t>12月</w:t>
      </w:r>
      <w:r>
        <w:rPr>
          <w:rFonts w:hint="eastAsia" w:ascii="仿宋_GB2312" w:hAnsi="Times New Roman" w:eastAsia="宋体"/>
          <w:snapToGrid w:val="0"/>
          <w:kern w:val="0"/>
          <w:sz w:val="28"/>
          <w:szCs w:val="18"/>
          <w:lang w:val="en-US" w:eastAsia="zh-Hans"/>
        </w:rPr>
        <w:t>李某</w:t>
      </w:r>
      <w:r>
        <w:rPr>
          <w:rFonts w:hint="eastAsia" w:ascii="仿宋_GB2312" w:hAnsi="Times New Roman" w:eastAsia="宋体"/>
          <w:snapToGrid w:val="0"/>
          <w:kern w:val="0"/>
          <w:sz w:val="28"/>
          <w:szCs w:val="18"/>
        </w:rPr>
        <w:t>向法院提起诉讼，请求变更</w:t>
      </w:r>
      <w:r>
        <w:rPr>
          <w:rFonts w:hint="eastAsia" w:ascii="仿宋_GB2312" w:hAnsi="Times New Roman" w:eastAsia="宋体"/>
          <w:snapToGrid w:val="0"/>
          <w:kern w:val="0"/>
          <w:sz w:val="28"/>
          <w:szCs w:val="18"/>
          <w:lang w:val="en-US" w:eastAsia="zh-Hans"/>
        </w:rPr>
        <w:t>强强</w:t>
      </w:r>
      <w:r>
        <w:rPr>
          <w:rFonts w:hint="eastAsia" w:ascii="仿宋_GB2312" w:hAnsi="Times New Roman" w:eastAsia="宋体"/>
          <w:snapToGrid w:val="0"/>
          <w:kern w:val="0"/>
          <w:sz w:val="28"/>
          <w:szCs w:val="18"/>
        </w:rPr>
        <w:t>由自己直接抚养，法院</w:t>
      </w:r>
      <w:r>
        <w:rPr>
          <w:rFonts w:hint="eastAsia" w:ascii="仿宋_GB2312" w:hAnsi="Times New Roman"/>
          <w:snapToGrid w:val="0"/>
          <w:kern w:val="0"/>
          <w:sz w:val="28"/>
          <w:szCs w:val="18"/>
          <w:lang w:eastAsia="zh-CN"/>
        </w:rPr>
        <w:t>予以</w:t>
      </w:r>
      <w:r>
        <w:rPr>
          <w:rFonts w:hint="eastAsia" w:ascii="仿宋_GB2312" w:hAnsi="Times New Roman" w:eastAsia="宋体"/>
          <w:snapToGrid w:val="0"/>
          <w:kern w:val="0"/>
          <w:sz w:val="28"/>
          <w:szCs w:val="18"/>
        </w:rPr>
        <w:t>支持。之后，</w:t>
      </w:r>
      <w:r>
        <w:rPr>
          <w:rFonts w:hint="eastAsia" w:ascii="仿宋_GB2312" w:hAnsi="Times New Roman" w:eastAsia="宋体"/>
          <w:snapToGrid w:val="0"/>
          <w:kern w:val="0"/>
          <w:sz w:val="28"/>
          <w:szCs w:val="18"/>
          <w:lang w:val="en-US" w:eastAsia="zh-Hans"/>
        </w:rPr>
        <w:t>强强</w:t>
      </w:r>
      <w:r>
        <w:rPr>
          <w:rFonts w:hint="eastAsia" w:ascii="仿宋_GB2312" w:hAnsi="Times New Roman" w:eastAsia="宋体"/>
          <w:snapToGrid w:val="0"/>
          <w:kern w:val="0"/>
          <w:sz w:val="28"/>
          <w:szCs w:val="18"/>
        </w:rPr>
        <w:t>继续随</w:t>
      </w:r>
      <w:r>
        <w:rPr>
          <w:rFonts w:hint="eastAsia" w:ascii="仿宋_GB2312" w:hAnsi="Times New Roman" w:eastAsia="宋体"/>
          <w:snapToGrid w:val="0"/>
          <w:kern w:val="0"/>
          <w:sz w:val="28"/>
          <w:szCs w:val="18"/>
          <w:lang w:val="en-US" w:eastAsia="zh-Hans"/>
        </w:rPr>
        <w:t>父亲</w:t>
      </w:r>
      <w:r>
        <w:rPr>
          <w:rFonts w:hint="eastAsia" w:ascii="仿宋_GB2312" w:hAnsi="Times New Roman" w:eastAsia="宋体"/>
          <w:snapToGrid w:val="0"/>
          <w:kern w:val="0"/>
          <w:sz w:val="28"/>
          <w:szCs w:val="18"/>
        </w:rPr>
        <w:t>与祖父母一起共同生活。2021年</w:t>
      </w:r>
      <w:r>
        <w:rPr>
          <w:rFonts w:hint="eastAsia" w:ascii="仿宋_GB2312" w:hAnsi="Times New Roman"/>
          <w:snapToGrid w:val="0"/>
          <w:kern w:val="0"/>
          <w:sz w:val="28"/>
          <w:szCs w:val="18"/>
          <w:lang w:val="en-US" w:eastAsia="zh-CN"/>
        </w:rPr>
        <w:t>7月</w:t>
      </w:r>
      <w:r>
        <w:rPr>
          <w:rFonts w:hint="eastAsia"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强强前往外地与</w:t>
      </w:r>
      <w:r>
        <w:rPr>
          <w:rFonts w:hint="eastAsia" w:ascii="仿宋_GB2312" w:hAnsi="Times New Roman" w:eastAsia="宋体"/>
          <w:snapToGrid w:val="0"/>
          <w:kern w:val="0"/>
          <w:sz w:val="28"/>
          <w:szCs w:val="18"/>
        </w:rPr>
        <w:t>母亲</w:t>
      </w:r>
      <w:r>
        <w:rPr>
          <w:rFonts w:hint="eastAsia" w:ascii="仿宋_GB2312" w:hAnsi="Times New Roman"/>
          <w:snapToGrid w:val="0"/>
          <w:kern w:val="0"/>
          <w:sz w:val="28"/>
          <w:szCs w:val="18"/>
          <w:lang w:eastAsia="zh-CN"/>
        </w:rPr>
        <w:t>团聚</w:t>
      </w:r>
      <w:r>
        <w:rPr>
          <w:rFonts w:hint="eastAsia"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但强强在</w:t>
      </w:r>
      <w:r>
        <w:rPr>
          <w:rFonts w:hint="eastAsia" w:ascii="仿宋_GB2312" w:hAnsi="Times New Roman" w:eastAsia="宋体"/>
          <w:snapToGrid w:val="0"/>
          <w:kern w:val="0"/>
          <w:sz w:val="28"/>
          <w:szCs w:val="18"/>
        </w:rPr>
        <w:t>9月返回上海居住地</w:t>
      </w:r>
      <w:r>
        <w:rPr>
          <w:rFonts w:hint="eastAsia" w:ascii="仿宋_GB2312" w:hAnsi="Times New Roman" w:eastAsia="宋体"/>
          <w:snapToGrid w:val="0"/>
          <w:kern w:val="0"/>
          <w:sz w:val="28"/>
          <w:szCs w:val="18"/>
          <w:lang w:val="en-US" w:eastAsia="zh-Hans"/>
        </w:rPr>
        <w:t>时</w:t>
      </w:r>
      <w:r>
        <w:rPr>
          <w:rFonts w:hint="eastAsia" w:ascii="仿宋_GB2312" w:hAnsi="Times New Roman" w:eastAsia="宋体"/>
          <w:snapToGrid w:val="0"/>
          <w:kern w:val="0"/>
          <w:sz w:val="28"/>
          <w:szCs w:val="18"/>
        </w:rPr>
        <w:t>发现</w:t>
      </w:r>
      <w:r>
        <w:rPr>
          <w:rFonts w:hint="eastAsia" w:ascii="仿宋_GB2312" w:hAnsi="Times New Roman" w:eastAsia="宋体"/>
          <w:snapToGrid w:val="0"/>
          <w:kern w:val="0"/>
          <w:sz w:val="28"/>
          <w:szCs w:val="18"/>
          <w:lang w:val="en-US" w:eastAsia="zh-Hans"/>
        </w:rPr>
        <w:t>父亲已另组家庭</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并</w:t>
      </w:r>
      <w:r>
        <w:rPr>
          <w:rFonts w:hint="eastAsia" w:ascii="仿宋_GB2312" w:hAnsi="Times New Roman" w:eastAsia="宋体"/>
          <w:snapToGrid w:val="0"/>
          <w:kern w:val="0"/>
          <w:sz w:val="28"/>
          <w:szCs w:val="18"/>
        </w:rPr>
        <w:t>出售</w:t>
      </w:r>
      <w:r>
        <w:rPr>
          <w:rFonts w:hint="eastAsia" w:ascii="仿宋_GB2312" w:hAnsi="Times New Roman" w:eastAsia="宋体"/>
          <w:snapToGrid w:val="0"/>
          <w:kern w:val="0"/>
          <w:sz w:val="28"/>
          <w:szCs w:val="18"/>
          <w:lang w:val="en-US" w:eastAsia="zh-Hans"/>
        </w:rPr>
        <w:t>原住房</w:t>
      </w:r>
      <w:r>
        <w:rPr>
          <w:rFonts w:hint="eastAsia" w:ascii="仿宋_GB2312" w:hAnsi="Times New Roman" w:eastAsia="宋体"/>
          <w:snapToGrid w:val="0"/>
          <w:kern w:val="0"/>
          <w:sz w:val="28"/>
          <w:szCs w:val="18"/>
        </w:rPr>
        <w:t>在</w:t>
      </w:r>
      <w:r>
        <w:rPr>
          <w:rFonts w:hint="eastAsia" w:ascii="仿宋_GB2312" w:hAnsi="Times New Roman" w:eastAsia="宋体"/>
          <w:snapToGrid w:val="0"/>
          <w:kern w:val="0"/>
          <w:sz w:val="28"/>
          <w:szCs w:val="18"/>
          <w:lang w:val="en-US" w:eastAsia="zh-Hans"/>
        </w:rPr>
        <w:t>他区</w:t>
      </w:r>
      <w:r>
        <w:rPr>
          <w:rFonts w:hint="eastAsia" w:ascii="仿宋_GB2312" w:hAnsi="Times New Roman" w:eastAsia="宋体"/>
          <w:snapToGrid w:val="0"/>
          <w:kern w:val="0"/>
          <w:sz w:val="28"/>
          <w:szCs w:val="18"/>
        </w:rPr>
        <w:t>另购</w:t>
      </w:r>
      <w:r>
        <w:rPr>
          <w:rFonts w:hint="eastAsia" w:ascii="仿宋_GB2312" w:hAnsi="Times New Roman" w:eastAsia="宋体"/>
          <w:snapToGrid w:val="0"/>
          <w:kern w:val="0"/>
          <w:sz w:val="28"/>
          <w:szCs w:val="18"/>
          <w:lang w:val="en-US" w:eastAsia="zh-Hans"/>
        </w:rPr>
        <w:t>了</w:t>
      </w:r>
      <w:r>
        <w:rPr>
          <w:rFonts w:hint="eastAsia" w:ascii="仿宋_GB2312" w:hAnsi="Times New Roman" w:eastAsia="宋体"/>
          <w:snapToGrid w:val="0"/>
          <w:kern w:val="0"/>
          <w:sz w:val="28"/>
          <w:szCs w:val="18"/>
        </w:rPr>
        <w:t>新房，而祖父母已带弟弟</w:t>
      </w:r>
      <w:r>
        <w:rPr>
          <w:rFonts w:hint="eastAsia" w:ascii="仿宋_GB2312" w:hAnsi="Times New Roman" w:eastAsia="宋体"/>
          <w:snapToGrid w:val="0"/>
          <w:kern w:val="0"/>
          <w:sz w:val="28"/>
          <w:szCs w:val="18"/>
          <w:lang w:val="en-US" w:eastAsia="zh-Hans"/>
        </w:rPr>
        <w:t>亮亮</w:t>
      </w:r>
      <w:r>
        <w:rPr>
          <w:rFonts w:hint="eastAsia" w:ascii="仿宋_GB2312" w:hAnsi="Times New Roman" w:eastAsia="宋体"/>
          <w:snapToGrid w:val="0"/>
          <w:kern w:val="0"/>
          <w:sz w:val="28"/>
          <w:szCs w:val="18"/>
        </w:rPr>
        <w:t>离</w:t>
      </w:r>
      <w:r>
        <w:rPr>
          <w:rFonts w:hint="eastAsia" w:ascii="仿宋_GB2312" w:hAnsi="Times New Roman" w:eastAsia="宋体"/>
          <w:snapToGrid w:val="0"/>
          <w:kern w:val="0"/>
          <w:sz w:val="28"/>
          <w:szCs w:val="18"/>
          <w:lang w:val="en-US" w:eastAsia="zh-Hans"/>
        </w:rPr>
        <w:t>沪</w:t>
      </w:r>
      <w:r>
        <w:rPr>
          <w:rFonts w:hint="eastAsia" w:ascii="仿宋_GB2312" w:hAnsi="Times New Roman" w:eastAsia="宋体"/>
          <w:snapToGrid w:val="0"/>
          <w:kern w:val="0"/>
          <w:sz w:val="28"/>
          <w:szCs w:val="18"/>
        </w:rPr>
        <w:t>回祖籍</w:t>
      </w:r>
      <w:r>
        <w:rPr>
          <w:rFonts w:hint="eastAsia" w:ascii="仿宋_GB2312" w:hAnsi="Times New Roman" w:eastAsia="宋体"/>
          <w:snapToGrid w:val="0"/>
          <w:kern w:val="0"/>
          <w:sz w:val="28"/>
          <w:szCs w:val="18"/>
          <w:lang w:val="en-US" w:eastAsia="zh-Hans"/>
        </w:rPr>
        <w:t>地</w:t>
      </w:r>
      <w:r>
        <w:rPr>
          <w:rFonts w:hint="eastAsia" w:ascii="仿宋_GB2312" w:hAnsi="Times New Roman" w:eastAsia="宋体"/>
          <w:snapToGrid w:val="0"/>
          <w:kern w:val="0"/>
          <w:sz w:val="28"/>
          <w:szCs w:val="18"/>
        </w:rPr>
        <w:t>生活。后李</w:t>
      </w:r>
      <w:r>
        <w:rPr>
          <w:rFonts w:hint="eastAsia" w:ascii="仿宋_GB2312" w:hAnsi="Times New Roman" w:eastAsia="宋体"/>
          <w:snapToGrid w:val="0"/>
          <w:kern w:val="0"/>
          <w:sz w:val="28"/>
          <w:szCs w:val="18"/>
          <w:lang w:val="en-US" w:eastAsia="zh-Hans"/>
        </w:rPr>
        <w:t>某将强强</w:t>
      </w:r>
      <w:r>
        <w:rPr>
          <w:rFonts w:hint="eastAsia" w:ascii="仿宋_GB2312" w:hAnsi="Times New Roman" w:eastAsia="宋体"/>
          <w:snapToGrid w:val="0"/>
          <w:kern w:val="0"/>
          <w:sz w:val="28"/>
          <w:szCs w:val="18"/>
        </w:rPr>
        <w:t>安置在原住宅社区一车库内</w:t>
      </w:r>
      <w:r>
        <w:rPr>
          <w:rFonts w:hint="eastAsia" w:ascii="仿宋_GB2312" w:hAnsi="Times New Roman" w:eastAsia="宋体"/>
          <w:snapToGrid w:val="0"/>
          <w:kern w:val="0"/>
          <w:sz w:val="28"/>
          <w:szCs w:val="18"/>
          <w:lang w:val="en-US" w:eastAsia="zh-Hans"/>
        </w:rPr>
        <w:t>独自</w:t>
      </w:r>
      <w:r>
        <w:rPr>
          <w:rFonts w:hint="eastAsia" w:ascii="仿宋_GB2312" w:hAnsi="Times New Roman" w:eastAsia="宋体"/>
          <w:snapToGrid w:val="0"/>
          <w:kern w:val="0"/>
          <w:sz w:val="28"/>
          <w:szCs w:val="18"/>
        </w:rPr>
        <w:t>居住，</w:t>
      </w:r>
      <w:r>
        <w:rPr>
          <w:rFonts w:hint="eastAsia" w:ascii="仿宋_GB2312" w:hAnsi="Times New Roman" w:eastAsia="宋体"/>
          <w:snapToGrid w:val="0"/>
          <w:kern w:val="0"/>
          <w:sz w:val="28"/>
          <w:szCs w:val="18"/>
          <w:lang w:val="en-US" w:eastAsia="zh-Hans"/>
        </w:rPr>
        <w:t>每月仅</w:t>
      </w:r>
      <w:r>
        <w:rPr>
          <w:rFonts w:hint="eastAsia" w:ascii="仿宋_GB2312" w:hAnsi="Times New Roman" w:eastAsia="宋体"/>
          <w:snapToGrid w:val="0"/>
          <w:kern w:val="0"/>
          <w:sz w:val="28"/>
          <w:szCs w:val="18"/>
        </w:rPr>
        <w:t>提供</w:t>
      </w:r>
      <w:r>
        <w:rPr>
          <w:rFonts w:hint="eastAsia" w:ascii="仿宋_GB2312" w:hAnsi="Times New Roman"/>
          <w:snapToGrid w:val="0"/>
          <w:kern w:val="0"/>
          <w:sz w:val="28"/>
          <w:szCs w:val="18"/>
          <w:lang w:eastAsia="zh-CN"/>
        </w:rPr>
        <w:t>三四百</w:t>
      </w:r>
      <w:r>
        <w:rPr>
          <w:rFonts w:hint="eastAsia" w:ascii="仿宋_GB2312" w:hAnsi="Times New Roman" w:eastAsia="宋体"/>
          <w:snapToGrid w:val="0"/>
          <w:kern w:val="0"/>
          <w:sz w:val="28"/>
          <w:szCs w:val="18"/>
          <w:lang w:val="en-US" w:eastAsia="zh-Hans"/>
        </w:rPr>
        <w:t>元的</w:t>
      </w:r>
      <w:r>
        <w:rPr>
          <w:rFonts w:hint="eastAsia" w:ascii="仿宋_GB2312" w:hAnsi="Times New Roman" w:eastAsia="宋体"/>
          <w:snapToGrid w:val="0"/>
          <w:kern w:val="0"/>
          <w:sz w:val="28"/>
          <w:szCs w:val="18"/>
        </w:rPr>
        <w:t>生活费用。</w:t>
      </w:r>
      <w:r>
        <w:rPr>
          <w:rFonts w:hint="eastAsia" w:ascii="仿宋_GB2312" w:hAnsi="Times New Roman" w:eastAsia="宋体"/>
          <w:snapToGrid w:val="0"/>
          <w:kern w:val="0"/>
          <w:sz w:val="28"/>
          <w:szCs w:val="18"/>
          <w:lang w:val="en-US" w:eastAsia="zh-Hans"/>
        </w:rPr>
        <w:t>强强</w:t>
      </w:r>
      <w:r>
        <w:rPr>
          <w:rFonts w:hint="eastAsia" w:ascii="仿宋_GB2312" w:hAnsi="Times New Roman" w:eastAsia="宋体"/>
          <w:snapToGrid w:val="0"/>
          <w:kern w:val="0"/>
          <w:sz w:val="28"/>
          <w:szCs w:val="18"/>
        </w:rPr>
        <w:t>独自生活期间，学习成绩</w:t>
      </w:r>
      <w:r>
        <w:rPr>
          <w:rFonts w:hint="eastAsia" w:ascii="仿宋_GB2312" w:hAnsi="Times New Roman"/>
          <w:snapToGrid w:val="0"/>
          <w:kern w:val="0"/>
          <w:sz w:val="28"/>
          <w:szCs w:val="18"/>
          <w:lang w:eastAsia="zh-CN"/>
        </w:rPr>
        <w:t>下降</w:t>
      </w:r>
      <w:r>
        <w:rPr>
          <w:rFonts w:hint="eastAsia" w:ascii="仿宋_GB2312" w:hAnsi="Times New Roman" w:eastAsia="宋体"/>
          <w:snapToGrid w:val="0"/>
          <w:kern w:val="0"/>
          <w:sz w:val="28"/>
          <w:szCs w:val="18"/>
        </w:rPr>
        <w:t>，</w:t>
      </w:r>
      <w:r>
        <w:rPr>
          <w:rFonts w:hint="eastAsia" w:ascii="仿宋_GB2312" w:hAnsi="Times New Roman"/>
          <w:snapToGrid w:val="0"/>
          <w:kern w:val="0"/>
          <w:sz w:val="28"/>
          <w:szCs w:val="18"/>
          <w:lang w:eastAsia="zh-CN"/>
        </w:rPr>
        <w:t>并</w:t>
      </w:r>
      <w:r>
        <w:rPr>
          <w:rFonts w:hint="eastAsia" w:ascii="仿宋_GB2312" w:hAnsi="Times New Roman" w:eastAsia="宋体"/>
          <w:snapToGrid w:val="0"/>
          <w:kern w:val="0"/>
          <w:sz w:val="28"/>
          <w:szCs w:val="18"/>
        </w:rPr>
        <w:t>经常为生计盗窃他人财物。</w:t>
      </w:r>
      <w:r>
        <w:rPr>
          <w:rFonts w:hint="eastAsia" w:ascii="仿宋_GB2312" w:hAnsi="Times New Roman" w:eastAsia="宋体"/>
          <w:snapToGrid w:val="0"/>
          <w:kern w:val="0"/>
          <w:sz w:val="28"/>
          <w:szCs w:val="18"/>
          <w:lang w:val="en-US" w:eastAsia="zh-Hans"/>
        </w:rPr>
        <w:t>罗某接到强强求助电话后赶到</w:t>
      </w:r>
      <w:r>
        <w:rPr>
          <w:rFonts w:hint="eastAsia" w:ascii="仿宋_GB2312" w:hAnsi="Times New Roman" w:eastAsia="宋体"/>
          <w:snapToGrid w:val="0"/>
          <w:kern w:val="0"/>
          <w:sz w:val="28"/>
          <w:szCs w:val="18"/>
        </w:rPr>
        <w:t>上海与</w:t>
      </w:r>
      <w:r>
        <w:rPr>
          <w:rFonts w:hint="eastAsia" w:ascii="仿宋_GB2312" w:hAnsi="Times New Roman" w:eastAsia="宋体"/>
          <w:snapToGrid w:val="0"/>
          <w:kern w:val="0"/>
          <w:sz w:val="28"/>
          <w:szCs w:val="18"/>
          <w:lang w:val="en-US" w:eastAsia="zh-Hans"/>
        </w:rPr>
        <w:t>强强</w:t>
      </w:r>
      <w:r>
        <w:rPr>
          <w:rFonts w:hint="eastAsia" w:ascii="仿宋_GB2312" w:hAnsi="Times New Roman" w:eastAsia="宋体"/>
          <w:snapToGrid w:val="0"/>
          <w:kern w:val="0"/>
          <w:sz w:val="28"/>
          <w:szCs w:val="18"/>
        </w:rPr>
        <w:t>共同租房</w:t>
      </w:r>
      <w:r>
        <w:rPr>
          <w:rFonts w:hint="eastAsia" w:ascii="仿宋_GB2312" w:hAnsi="Times New Roman" w:eastAsia="宋体"/>
          <w:snapToGrid w:val="0"/>
          <w:kern w:val="0"/>
          <w:sz w:val="28"/>
          <w:szCs w:val="18"/>
          <w:lang w:val="en-US" w:eastAsia="zh-Hans"/>
        </w:rPr>
        <w:t>居住</w:t>
      </w:r>
      <w:r>
        <w:rPr>
          <w:rFonts w:hint="eastAsia" w:ascii="仿宋_GB2312" w:hAnsi="Times New Roman"/>
          <w:snapToGrid w:val="0"/>
          <w:kern w:val="0"/>
          <w:sz w:val="28"/>
          <w:szCs w:val="18"/>
          <w:lang w:val="en-US" w:eastAsia="zh-CN"/>
        </w:rPr>
        <w:t>，</w:t>
      </w:r>
      <w:r>
        <w:rPr>
          <w:rFonts w:hint="eastAsia" w:ascii="仿宋_GB2312" w:hAnsi="Times New Roman" w:eastAsia="宋体"/>
          <w:snapToGrid w:val="0"/>
          <w:kern w:val="0"/>
          <w:sz w:val="28"/>
          <w:szCs w:val="18"/>
          <w:lang w:val="en-US" w:eastAsia="zh-Hans"/>
        </w:rPr>
        <w:t>后强强</w:t>
      </w:r>
      <w:r>
        <w:rPr>
          <w:rFonts w:hint="eastAsia" w:ascii="仿宋_GB2312" w:hAnsi="Times New Roman" w:eastAsia="宋体"/>
          <w:snapToGrid w:val="0"/>
          <w:kern w:val="0"/>
          <w:sz w:val="28"/>
          <w:szCs w:val="18"/>
        </w:rPr>
        <w:t>在检察院的支持下向法院提起诉讼，要求</w:t>
      </w:r>
      <w:r>
        <w:rPr>
          <w:rFonts w:hint="eastAsia" w:ascii="仿宋_GB2312" w:hAnsi="Times New Roman" w:eastAsia="宋体"/>
          <w:snapToGrid w:val="0"/>
          <w:kern w:val="0"/>
          <w:sz w:val="28"/>
          <w:szCs w:val="18"/>
          <w:lang w:val="en-US" w:eastAsia="zh-Hans"/>
        </w:rPr>
        <w:t>李某履行直接抚养义务</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为强强提供住房和</w:t>
      </w:r>
      <w:r>
        <w:rPr>
          <w:rFonts w:hint="eastAsia" w:ascii="仿宋_GB2312" w:hAnsi="Times New Roman" w:eastAsia="宋体"/>
          <w:snapToGrid w:val="0"/>
          <w:kern w:val="0"/>
          <w:sz w:val="28"/>
          <w:szCs w:val="18"/>
        </w:rPr>
        <w:t>学习费用。</w:t>
      </w:r>
      <w:r>
        <w:rPr>
          <w:rFonts w:hint="eastAsia" w:ascii="仿宋_GB2312" w:hAnsi="Times New Roman" w:eastAsia="宋体"/>
          <w:snapToGrid w:val="0"/>
          <w:kern w:val="0"/>
          <w:sz w:val="28"/>
          <w:szCs w:val="18"/>
          <w:lang w:val="en-US" w:eastAsia="zh-Hans"/>
        </w:rPr>
        <w:t>案件受理后</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法院和检察院</w:t>
      </w:r>
      <w:r>
        <w:rPr>
          <w:rFonts w:hint="eastAsia" w:ascii="仿宋_GB2312" w:hAnsi="Times New Roman" w:eastAsia="宋体"/>
          <w:snapToGrid w:val="0"/>
          <w:kern w:val="0"/>
          <w:sz w:val="28"/>
          <w:szCs w:val="18"/>
        </w:rPr>
        <w:t>针对本案</w:t>
      </w:r>
      <w:r>
        <w:rPr>
          <w:rFonts w:hint="eastAsia" w:ascii="仿宋_GB2312" w:hAnsi="Times New Roman"/>
          <w:snapToGrid w:val="0"/>
          <w:kern w:val="0"/>
          <w:sz w:val="28"/>
          <w:szCs w:val="18"/>
          <w:lang w:eastAsia="zh-CN"/>
        </w:rPr>
        <w:t>李某、罗某</w:t>
      </w:r>
      <w:r>
        <w:rPr>
          <w:rFonts w:hint="eastAsia" w:ascii="仿宋_GB2312" w:hAnsi="Times New Roman" w:eastAsia="宋体"/>
          <w:snapToGrid w:val="0"/>
          <w:kern w:val="0"/>
          <w:sz w:val="28"/>
          <w:szCs w:val="18"/>
        </w:rPr>
        <w:t>先后不履行法定抚养义务的违法行为进行了</w:t>
      </w:r>
      <w:r>
        <w:rPr>
          <w:rFonts w:hint="eastAsia" w:ascii="仿宋_GB2312" w:hAnsi="Times New Roman"/>
          <w:snapToGrid w:val="0"/>
          <w:kern w:val="0"/>
          <w:sz w:val="28"/>
          <w:szCs w:val="18"/>
          <w:lang w:eastAsia="zh-CN"/>
        </w:rPr>
        <w:t>严肃</w:t>
      </w:r>
      <w:r>
        <w:rPr>
          <w:rFonts w:hint="eastAsia" w:ascii="仿宋_GB2312" w:hAnsi="Times New Roman" w:eastAsia="宋体"/>
          <w:snapToGrid w:val="0"/>
          <w:kern w:val="0"/>
          <w:sz w:val="28"/>
          <w:szCs w:val="18"/>
          <w:lang w:val="en-US" w:eastAsia="zh-Hans"/>
        </w:rPr>
        <w:t>批评</w:t>
      </w:r>
      <w:r>
        <w:rPr>
          <w:rFonts w:hint="eastAsia" w:ascii="仿宋_GB2312" w:hAnsi="Times New Roman"/>
          <w:snapToGrid w:val="0"/>
          <w:kern w:val="0"/>
          <w:sz w:val="28"/>
          <w:szCs w:val="18"/>
          <w:lang w:val="en-US" w:eastAsia="zh-CN"/>
        </w:rPr>
        <w:t>和</w:t>
      </w:r>
      <w:r>
        <w:rPr>
          <w:rFonts w:hint="eastAsia" w:ascii="仿宋_GB2312" w:hAnsi="Times New Roman" w:eastAsia="宋体"/>
          <w:snapToGrid w:val="0"/>
          <w:kern w:val="0"/>
          <w:sz w:val="28"/>
          <w:szCs w:val="18"/>
          <w:lang w:val="en-US" w:eastAsia="zh-Hans"/>
        </w:rPr>
        <w:t>教育</w:t>
      </w:r>
      <w:r>
        <w:rPr>
          <w:rFonts w:hint="eastAsia" w:ascii="仿宋_GB2312" w:hAnsi="Times New Roman" w:eastAsia="宋体"/>
          <w:snapToGrid w:val="0"/>
          <w:kern w:val="0"/>
          <w:sz w:val="28"/>
          <w:szCs w:val="18"/>
        </w:rPr>
        <w:t>，使双方对自己的错误</w:t>
      </w:r>
      <w:r>
        <w:rPr>
          <w:rFonts w:hint="eastAsia" w:ascii="仿宋_GB2312" w:hAnsi="Times New Roman"/>
          <w:snapToGrid w:val="0"/>
          <w:kern w:val="0"/>
          <w:sz w:val="28"/>
          <w:szCs w:val="18"/>
          <w:lang w:eastAsia="zh-CN"/>
        </w:rPr>
        <w:t>行为都有了</w:t>
      </w:r>
      <w:r>
        <w:rPr>
          <w:rFonts w:hint="eastAsia" w:ascii="仿宋_GB2312" w:hAnsi="Times New Roman" w:eastAsia="宋体"/>
          <w:snapToGrid w:val="0"/>
          <w:kern w:val="0"/>
          <w:sz w:val="28"/>
          <w:szCs w:val="18"/>
        </w:rPr>
        <w:t>深刻反省，</w:t>
      </w:r>
      <w:r>
        <w:rPr>
          <w:rFonts w:hint="eastAsia" w:ascii="仿宋_GB2312" w:hAnsi="Times New Roman" w:eastAsia="宋体"/>
          <w:snapToGrid w:val="0"/>
          <w:kern w:val="0"/>
          <w:sz w:val="28"/>
          <w:szCs w:val="18"/>
          <w:lang w:val="en-US" w:eastAsia="zh-Hans"/>
        </w:rPr>
        <w:t>李某</w:t>
      </w:r>
      <w:r>
        <w:rPr>
          <w:rFonts w:hint="eastAsia" w:ascii="仿宋_GB2312" w:hAnsi="Times New Roman" w:eastAsia="宋体"/>
          <w:snapToGrid w:val="0"/>
          <w:kern w:val="0"/>
          <w:sz w:val="28"/>
          <w:szCs w:val="18"/>
        </w:rPr>
        <w:t>重新为</w:t>
      </w:r>
      <w:r>
        <w:rPr>
          <w:rFonts w:hint="eastAsia" w:ascii="仿宋_GB2312" w:hAnsi="Times New Roman" w:eastAsia="宋体"/>
          <w:snapToGrid w:val="0"/>
          <w:kern w:val="0"/>
          <w:sz w:val="28"/>
          <w:szCs w:val="18"/>
          <w:lang w:val="en-US" w:eastAsia="zh-Hans"/>
        </w:rPr>
        <w:t>强强</w:t>
      </w:r>
      <w:r>
        <w:rPr>
          <w:rFonts w:hint="eastAsia" w:ascii="仿宋_GB2312" w:hAnsi="Times New Roman"/>
          <w:snapToGrid w:val="0"/>
          <w:kern w:val="0"/>
          <w:sz w:val="28"/>
          <w:szCs w:val="18"/>
          <w:lang w:val="en-US" w:eastAsia="zh-CN"/>
        </w:rPr>
        <w:t>在学校附近</w:t>
      </w:r>
      <w:r>
        <w:rPr>
          <w:rFonts w:hint="eastAsia" w:ascii="仿宋_GB2312" w:hAnsi="Times New Roman" w:eastAsia="宋体"/>
          <w:snapToGrid w:val="0"/>
          <w:kern w:val="0"/>
          <w:sz w:val="28"/>
          <w:szCs w:val="18"/>
        </w:rPr>
        <w:t>安置住房并</w:t>
      </w:r>
      <w:r>
        <w:rPr>
          <w:rFonts w:hint="eastAsia" w:ascii="仿宋_GB2312" w:hAnsi="Times New Roman" w:eastAsia="宋体"/>
          <w:snapToGrid w:val="0"/>
          <w:kern w:val="0"/>
          <w:sz w:val="28"/>
          <w:szCs w:val="18"/>
          <w:lang w:val="en-US" w:eastAsia="zh-Hans"/>
        </w:rPr>
        <w:t>给予</w:t>
      </w:r>
      <w:r>
        <w:rPr>
          <w:rFonts w:hint="eastAsia" w:ascii="仿宋_GB2312" w:hAnsi="Times New Roman" w:eastAsia="宋体"/>
          <w:snapToGrid w:val="0"/>
          <w:kern w:val="0"/>
          <w:sz w:val="28"/>
          <w:szCs w:val="18"/>
        </w:rPr>
        <w:t>生活上的照料和关心，</w:t>
      </w:r>
      <w:r>
        <w:rPr>
          <w:rFonts w:hint="eastAsia" w:ascii="仿宋_GB2312" w:hAnsi="Times New Roman" w:eastAsia="宋体"/>
          <w:snapToGrid w:val="0"/>
          <w:kern w:val="0"/>
          <w:sz w:val="28"/>
          <w:szCs w:val="18"/>
          <w:lang w:val="en-US" w:eastAsia="zh-Hans"/>
        </w:rPr>
        <w:t>最终强强</w:t>
      </w:r>
      <w:r>
        <w:rPr>
          <w:rFonts w:hint="eastAsia" w:ascii="仿宋_GB2312" w:hAnsi="Times New Roman" w:eastAsia="宋体"/>
          <w:snapToGrid w:val="0"/>
          <w:kern w:val="0"/>
          <w:sz w:val="28"/>
          <w:szCs w:val="18"/>
        </w:rPr>
        <w:t>撤回起诉。</w:t>
      </w:r>
    </w:p>
    <w:p>
      <w:pPr>
        <w:autoSpaceDE w:val="0"/>
        <w:autoSpaceDN w:val="0"/>
        <w:adjustRightInd w:val="0"/>
        <w:snapToGrid w:val="0"/>
        <w:spacing w:line="360" w:lineRule="auto"/>
        <w:ind w:firstLine="643" w:firstLineChars="200"/>
        <w:outlineLvl w:val="1"/>
        <w:rPr>
          <w:b/>
          <w:bCs/>
          <w:sz w:val="32"/>
          <w:szCs w:val="32"/>
        </w:rPr>
      </w:pPr>
      <w:r>
        <w:rPr>
          <w:rFonts w:eastAsia="宋体"/>
          <w:b/>
          <w:bCs/>
          <w:sz w:val="32"/>
          <w:szCs w:val="32"/>
        </w:rPr>
        <w:t>法官说法</w:t>
      </w:r>
    </w:p>
    <w:p>
      <w:pPr>
        <w:autoSpaceDE w:val="0"/>
        <w:autoSpaceDN w:val="0"/>
        <w:adjustRightInd w:val="0"/>
        <w:snapToGrid w:val="0"/>
        <w:spacing w:line="360" w:lineRule="auto"/>
        <w:ind w:firstLine="560" w:firstLineChars="200"/>
        <w:rPr>
          <w:rFonts w:hint="eastAsia" w:ascii="仿宋_GB2312" w:hAnsi="Times New Roman" w:eastAsia="仿宋_GB2312"/>
          <w:snapToGrid w:val="0"/>
          <w:kern w:val="0"/>
          <w:sz w:val="28"/>
          <w:szCs w:val="18"/>
        </w:rPr>
      </w:pPr>
      <w:r>
        <w:rPr>
          <w:rFonts w:hint="eastAsia" w:ascii="仿宋_GB2312" w:hAnsi="Times New Roman" w:eastAsia="宋体"/>
          <w:snapToGrid w:val="0"/>
          <w:kern w:val="0"/>
          <w:sz w:val="28"/>
          <w:szCs w:val="18"/>
        </w:rPr>
        <w:t>本案是一起</w:t>
      </w:r>
      <w:r>
        <w:rPr>
          <w:rFonts w:hint="eastAsia" w:ascii="仿宋_GB2312" w:hAnsi="Times New Roman"/>
          <w:snapToGrid w:val="0"/>
          <w:kern w:val="0"/>
          <w:sz w:val="28"/>
          <w:szCs w:val="18"/>
          <w:lang w:eastAsia="zh-CN"/>
        </w:rPr>
        <w:t>因</w:t>
      </w:r>
      <w:r>
        <w:rPr>
          <w:rFonts w:hint="eastAsia" w:ascii="仿宋_GB2312" w:hAnsi="Times New Roman" w:eastAsia="宋体"/>
          <w:snapToGrid w:val="0"/>
          <w:kern w:val="0"/>
          <w:sz w:val="28"/>
          <w:szCs w:val="18"/>
        </w:rPr>
        <w:t>法定抚养义务人不履行抚养义务</w:t>
      </w:r>
      <w:r>
        <w:rPr>
          <w:rFonts w:hint="eastAsia" w:ascii="仿宋_GB2312" w:hAnsi="Times New Roman"/>
          <w:snapToGrid w:val="0"/>
          <w:kern w:val="0"/>
          <w:sz w:val="28"/>
          <w:szCs w:val="18"/>
          <w:lang w:eastAsia="zh-CN"/>
        </w:rPr>
        <w:t>所</w:t>
      </w:r>
      <w:r>
        <w:rPr>
          <w:rFonts w:hint="eastAsia" w:ascii="仿宋_GB2312" w:hAnsi="Times New Roman" w:eastAsia="宋体"/>
          <w:snapToGrid w:val="0"/>
          <w:kern w:val="0"/>
          <w:sz w:val="28"/>
          <w:szCs w:val="18"/>
        </w:rPr>
        <w:t>引发的未成年人抚养纠纷。罗</w:t>
      </w:r>
      <w:r>
        <w:rPr>
          <w:rFonts w:hint="eastAsia" w:ascii="仿宋_GB2312" w:hAnsi="Times New Roman" w:eastAsia="宋体"/>
          <w:snapToGrid w:val="0"/>
          <w:kern w:val="0"/>
          <w:sz w:val="28"/>
          <w:szCs w:val="18"/>
          <w:lang w:val="en-US" w:eastAsia="zh-Hans"/>
        </w:rPr>
        <w:t>某</w:t>
      </w:r>
      <w:r>
        <w:rPr>
          <w:rFonts w:hint="eastAsia" w:ascii="仿宋_GB2312" w:hAnsi="Times New Roman" w:eastAsia="宋体"/>
          <w:snapToGrid w:val="0"/>
          <w:kern w:val="0"/>
          <w:sz w:val="28"/>
          <w:szCs w:val="18"/>
        </w:rPr>
        <w:t>与李</w:t>
      </w:r>
      <w:r>
        <w:rPr>
          <w:rFonts w:hint="eastAsia" w:ascii="仿宋_GB2312" w:hAnsi="Times New Roman" w:eastAsia="宋体"/>
          <w:snapToGrid w:val="0"/>
          <w:kern w:val="0"/>
          <w:sz w:val="28"/>
          <w:szCs w:val="18"/>
          <w:lang w:val="en-US" w:eastAsia="zh-Hans"/>
        </w:rPr>
        <w:t>某</w:t>
      </w:r>
      <w:r>
        <w:rPr>
          <w:rFonts w:hint="eastAsia" w:ascii="仿宋_GB2312" w:hAnsi="Times New Roman" w:eastAsia="宋体"/>
          <w:snapToGrid w:val="0"/>
          <w:kern w:val="0"/>
          <w:sz w:val="28"/>
          <w:szCs w:val="18"/>
        </w:rPr>
        <w:t>协议离婚时，罗</w:t>
      </w:r>
      <w:r>
        <w:rPr>
          <w:rFonts w:hint="eastAsia" w:ascii="仿宋_GB2312" w:hAnsi="Times New Roman" w:eastAsia="宋体"/>
          <w:snapToGrid w:val="0"/>
          <w:kern w:val="0"/>
          <w:sz w:val="28"/>
          <w:szCs w:val="18"/>
          <w:lang w:val="en-US" w:eastAsia="zh-Hans"/>
        </w:rPr>
        <w:t>某</w:t>
      </w:r>
      <w:r>
        <w:rPr>
          <w:rFonts w:hint="eastAsia" w:ascii="仿宋_GB2312" w:hAnsi="Times New Roman" w:eastAsia="宋体"/>
          <w:snapToGrid w:val="0"/>
          <w:kern w:val="0"/>
          <w:sz w:val="28"/>
          <w:szCs w:val="18"/>
        </w:rPr>
        <w:t>已有回原籍生活的想法，但双方</w:t>
      </w:r>
      <w:r>
        <w:rPr>
          <w:rFonts w:hint="eastAsia" w:ascii="仿宋_GB2312" w:hAnsi="Times New Roman"/>
          <w:snapToGrid w:val="0"/>
          <w:kern w:val="0"/>
          <w:sz w:val="28"/>
          <w:szCs w:val="18"/>
          <w:lang w:eastAsia="zh-CN"/>
        </w:rPr>
        <w:t>协商孩子抚养问题时未充分考虑</w:t>
      </w:r>
      <w:r>
        <w:rPr>
          <w:rFonts w:hint="eastAsia" w:ascii="仿宋_GB2312" w:hAnsi="Times New Roman" w:eastAsia="宋体"/>
          <w:snapToGrid w:val="0"/>
          <w:kern w:val="0"/>
          <w:sz w:val="28"/>
          <w:szCs w:val="18"/>
          <w:lang w:val="en-US" w:eastAsia="zh-Hans"/>
        </w:rPr>
        <w:t>强强</w:t>
      </w:r>
      <w:r>
        <w:rPr>
          <w:rFonts w:hint="eastAsia" w:ascii="仿宋_GB2312" w:hAnsi="Times New Roman" w:eastAsia="宋体"/>
          <w:snapToGrid w:val="0"/>
          <w:kern w:val="0"/>
          <w:sz w:val="28"/>
          <w:szCs w:val="18"/>
        </w:rPr>
        <w:t>在</w:t>
      </w:r>
      <w:r>
        <w:rPr>
          <w:rFonts w:hint="eastAsia" w:ascii="仿宋_GB2312" w:hAnsi="Times New Roman"/>
          <w:snapToGrid w:val="0"/>
          <w:kern w:val="0"/>
          <w:sz w:val="28"/>
          <w:szCs w:val="18"/>
          <w:lang w:eastAsia="zh-CN"/>
        </w:rPr>
        <w:t>上海</w:t>
      </w:r>
      <w:r>
        <w:rPr>
          <w:rFonts w:hint="eastAsia" w:ascii="仿宋_GB2312" w:hAnsi="Times New Roman" w:eastAsia="宋体"/>
          <w:snapToGrid w:val="0"/>
          <w:kern w:val="0"/>
          <w:sz w:val="28"/>
          <w:szCs w:val="18"/>
        </w:rPr>
        <w:t>生活学习的客观</w:t>
      </w:r>
      <w:r>
        <w:rPr>
          <w:rFonts w:hint="eastAsia" w:ascii="仿宋_GB2312" w:hAnsi="Times New Roman"/>
          <w:snapToGrid w:val="0"/>
          <w:kern w:val="0"/>
          <w:sz w:val="28"/>
          <w:szCs w:val="18"/>
          <w:lang w:eastAsia="zh-CN"/>
        </w:rPr>
        <w:t>情况</w:t>
      </w:r>
      <w:r>
        <w:rPr>
          <w:rFonts w:hint="eastAsia" w:ascii="仿宋_GB2312" w:hAnsi="Times New Roman" w:eastAsia="宋体"/>
          <w:snapToGrid w:val="0"/>
          <w:kern w:val="0"/>
          <w:sz w:val="28"/>
          <w:szCs w:val="18"/>
        </w:rPr>
        <w:t>，以致在双方离婚后，</w:t>
      </w:r>
      <w:r>
        <w:rPr>
          <w:rFonts w:hint="eastAsia" w:ascii="仿宋_GB2312" w:hAnsi="Times New Roman" w:eastAsia="宋体"/>
          <w:snapToGrid w:val="0"/>
          <w:kern w:val="0"/>
          <w:sz w:val="28"/>
          <w:szCs w:val="18"/>
          <w:lang w:val="en-US" w:eastAsia="zh-Hans"/>
        </w:rPr>
        <w:t>强强</w:t>
      </w:r>
      <w:r>
        <w:rPr>
          <w:rFonts w:hint="eastAsia" w:ascii="仿宋_GB2312" w:hAnsi="Times New Roman" w:eastAsia="宋体"/>
          <w:snapToGrid w:val="0"/>
          <w:kern w:val="0"/>
          <w:sz w:val="28"/>
          <w:szCs w:val="18"/>
        </w:rPr>
        <w:t>不得不随父亲李</w:t>
      </w:r>
      <w:r>
        <w:rPr>
          <w:rFonts w:hint="eastAsia" w:ascii="仿宋_GB2312" w:hAnsi="Times New Roman" w:eastAsia="宋体"/>
          <w:snapToGrid w:val="0"/>
          <w:kern w:val="0"/>
          <w:sz w:val="28"/>
          <w:szCs w:val="18"/>
          <w:lang w:val="en-US" w:eastAsia="zh-Hans"/>
        </w:rPr>
        <w:t>某</w:t>
      </w:r>
      <w:r>
        <w:rPr>
          <w:rFonts w:hint="eastAsia" w:ascii="仿宋_GB2312" w:hAnsi="Times New Roman" w:eastAsia="宋体"/>
          <w:snapToGrid w:val="0"/>
          <w:kern w:val="0"/>
          <w:sz w:val="28"/>
          <w:szCs w:val="18"/>
        </w:rPr>
        <w:t>共同生活，而作为负有直接抚养责任的罗</w:t>
      </w:r>
      <w:r>
        <w:rPr>
          <w:rFonts w:hint="eastAsia" w:ascii="仿宋_GB2312" w:hAnsi="Times New Roman" w:eastAsia="宋体"/>
          <w:snapToGrid w:val="0"/>
          <w:kern w:val="0"/>
          <w:sz w:val="28"/>
          <w:szCs w:val="18"/>
          <w:lang w:val="en-US" w:eastAsia="zh-Hans"/>
        </w:rPr>
        <w:t>某</w:t>
      </w:r>
      <w:r>
        <w:rPr>
          <w:rFonts w:hint="eastAsia" w:ascii="仿宋_GB2312" w:hAnsi="Times New Roman" w:eastAsia="宋体"/>
          <w:snapToGrid w:val="0"/>
          <w:kern w:val="0"/>
          <w:sz w:val="28"/>
          <w:szCs w:val="18"/>
        </w:rPr>
        <w:t>径直回外地老家工作生活。在变更抚养关系后，作为负有直接抚养</w:t>
      </w:r>
      <w:r>
        <w:rPr>
          <w:rFonts w:hint="eastAsia" w:ascii="仿宋_GB2312" w:hAnsi="Times New Roman"/>
          <w:snapToGrid w:val="0"/>
          <w:kern w:val="0"/>
          <w:sz w:val="28"/>
          <w:szCs w:val="18"/>
          <w:lang w:eastAsia="zh-CN"/>
        </w:rPr>
        <w:t>义务</w:t>
      </w:r>
      <w:r>
        <w:rPr>
          <w:rFonts w:hint="eastAsia" w:ascii="仿宋_GB2312" w:hAnsi="Times New Roman" w:eastAsia="宋体"/>
          <w:snapToGrid w:val="0"/>
          <w:kern w:val="0"/>
          <w:sz w:val="28"/>
          <w:szCs w:val="18"/>
        </w:rPr>
        <w:t>的李</w:t>
      </w:r>
      <w:r>
        <w:rPr>
          <w:rFonts w:hint="eastAsia" w:ascii="仿宋_GB2312" w:hAnsi="Times New Roman" w:eastAsia="宋体"/>
          <w:snapToGrid w:val="0"/>
          <w:kern w:val="0"/>
          <w:sz w:val="28"/>
          <w:szCs w:val="18"/>
          <w:lang w:val="en-US" w:eastAsia="zh-Hans"/>
        </w:rPr>
        <w:t>某</w:t>
      </w:r>
      <w:r>
        <w:rPr>
          <w:rFonts w:hint="eastAsia" w:ascii="仿宋_GB2312" w:hAnsi="Times New Roman" w:eastAsia="宋体"/>
          <w:snapToGrid w:val="0"/>
          <w:kern w:val="0"/>
          <w:sz w:val="28"/>
          <w:szCs w:val="18"/>
        </w:rPr>
        <w:t>，也未承担起责任，置未成年</w:t>
      </w:r>
      <w:r>
        <w:rPr>
          <w:rFonts w:hint="eastAsia" w:ascii="仿宋_GB2312" w:hAnsi="Times New Roman"/>
          <w:snapToGrid w:val="0"/>
          <w:kern w:val="0"/>
          <w:sz w:val="28"/>
          <w:szCs w:val="18"/>
          <w:lang w:eastAsia="zh-CN"/>
        </w:rPr>
        <w:t>的</w:t>
      </w:r>
      <w:r>
        <w:rPr>
          <w:rFonts w:hint="eastAsia" w:ascii="仿宋_GB2312" w:hAnsi="Times New Roman" w:eastAsia="宋体"/>
          <w:snapToGrid w:val="0"/>
          <w:kern w:val="0"/>
          <w:sz w:val="28"/>
          <w:szCs w:val="18"/>
        </w:rPr>
        <w:t>儿子生计于不顾，将</w:t>
      </w:r>
      <w:r>
        <w:rPr>
          <w:rFonts w:hint="eastAsia" w:ascii="仿宋_GB2312" w:hAnsi="Times New Roman" w:eastAsia="宋体"/>
          <w:snapToGrid w:val="0"/>
          <w:kern w:val="0"/>
          <w:sz w:val="28"/>
          <w:szCs w:val="18"/>
          <w:lang w:val="en-US" w:eastAsia="zh-Hans"/>
        </w:rPr>
        <w:t>强强</w:t>
      </w:r>
      <w:r>
        <w:rPr>
          <w:rFonts w:hint="eastAsia" w:ascii="仿宋_GB2312" w:hAnsi="Times New Roman" w:eastAsia="宋体"/>
          <w:snapToGrid w:val="0"/>
          <w:kern w:val="0"/>
          <w:sz w:val="28"/>
          <w:szCs w:val="18"/>
        </w:rPr>
        <w:t>安置于车库内</w:t>
      </w:r>
      <w:r>
        <w:rPr>
          <w:rFonts w:hint="eastAsia" w:ascii="仿宋_GB2312" w:hAnsi="Times New Roman"/>
          <w:snapToGrid w:val="0"/>
          <w:kern w:val="0"/>
          <w:sz w:val="28"/>
          <w:szCs w:val="18"/>
          <w:lang w:eastAsia="zh-CN"/>
        </w:rPr>
        <w:t>生活</w:t>
      </w:r>
      <w:r>
        <w:rPr>
          <w:rFonts w:hint="eastAsia" w:ascii="仿宋_GB2312" w:hAnsi="Times New Roman" w:eastAsia="宋体"/>
          <w:snapToGrid w:val="0"/>
          <w:kern w:val="0"/>
          <w:sz w:val="28"/>
          <w:szCs w:val="18"/>
        </w:rPr>
        <w:t>，脱离成年人的监护，造成</w:t>
      </w:r>
      <w:r>
        <w:rPr>
          <w:rFonts w:hint="eastAsia" w:ascii="仿宋_GB2312" w:hAnsi="Times New Roman" w:eastAsia="宋体"/>
          <w:snapToGrid w:val="0"/>
          <w:kern w:val="0"/>
          <w:sz w:val="28"/>
          <w:szCs w:val="18"/>
          <w:lang w:val="en-US" w:eastAsia="zh-Hans"/>
        </w:rPr>
        <w:t>强强</w:t>
      </w:r>
      <w:r>
        <w:rPr>
          <w:rFonts w:hint="eastAsia" w:ascii="仿宋_GB2312" w:hAnsi="Times New Roman" w:eastAsia="宋体"/>
          <w:snapToGrid w:val="0"/>
          <w:kern w:val="0"/>
          <w:sz w:val="28"/>
          <w:szCs w:val="18"/>
        </w:rPr>
        <w:t>生活和学习困境，以致发生偷盗等违法行为。如发生严重后果，</w:t>
      </w:r>
      <w:r>
        <w:rPr>
          <w:rFonts w:hint="eastAsia" w:ascii="仿宋_GB2312" w:hAnsi="Times New Roman" w:eastAsia="宋体"/>
          <w:snapToGrid w:val="0"/>
          <w:kern w:val="0"/>
          <w:sz w:val="28"/>
          <w:szCs w:val="18"/>
          <w:lang w:val="en-US" w:eastAsia="zh-Hans"/>
        </w:rPr>
        <w:t>李某</w:t>
      </w:r>
      <w:r>
        <w:rPr>
          <w:rFonts w:hint="eastAsia" w:ascii="仿宋_GB2312" w:hAnsi="Times New Roman" w:eastAsia="宋体"/>
          <w:snapToGrid w:val="0"/>
          <w:kern w:val="0"/>
          <w:sz w:val="28"/>
          <w:szCs w:val="18"/>
        </w:rPr>
        <w:t>将构成刑法上的遗弃罪而被追究刑事责任。</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关于未成年人的抚养，法律已有明确规定，未成年人的父母或者其他监护人有为未成年人提供生活、健康、安全等方面的保障</w:t>
      </w:r>
      <w:r>
        <w:rPr>
          <w:rFonts w:hint="eastAsia" w:ascii="仿宋_GB2312" w:hAnsi="Times New Roman"/>
          <w:snapToGrid w:val="0"/>
          <w:kern w:val="0"/>
          <w:sz w:val="28"/>
          <w:szCs w:val="18"/>
          <w:lang w:eastAsia="zh-CN"/>
        </w:rPr>
        <w:t>义务</w:t>
      </w:r>
      <w:r>
        <w:rPr>
          <w:rFonts w:hint="eastAsia" w:ascii="仿宋_GB2312" w:hAnsi="Times New Roman" w:eastAsia="宋体"/>
          <w:snapToGrid w:val="0"/>
          <w:kern w:val="0"/>
          <w:sz w:val="28"/>
          <w:szCs w:val="18"/>
        </w:rPr>
        <w:t>，不得使未满十六周岁的未成年人脱离监护单独生活，对于自身已有一定的自主意识和判断能力的孩子，父母双方协商离婚时应充分听取和尊重其本人意愿，同时要根据客观实际妥善安排好孩子的生活和学习需求。</w:t>
      </w:r>
      <w:r>
        <w:rPr>
          <w:rFonts w:hint="eastAsia" w:ascii="仿宋_GB2312" w:hAnsi="Times New Roman" w:eastAsia="宋体"/>
          <w:snapToGrid w:val="0"/>
          <w:kern w:val="0"/>
          <w:sz w:val="28"/>
          <w:szCs w:val="18"/>
          <w:lang w:val="en-US" w:eastAsia="zh-Hans"/>
        </w:rPr>
        <w:t>此外</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rPr>
        <w:t>在法院对未成年人抚养关系已有明确</w:t>
      </w:r>
      <w:r>
        <w:rPr>
          <w:rFonts w:hint="eastAsia" w:ascii="仿宋_GB2312" w:hAnsi="Times New Roman"/>
          <w:snapToGrid w:val="0"/>
          <w:kern w:val="0"/>
          <w:sz w:val="28"/>
          <w:szCs w:val="18"/>
          <w:lang w:eastAsia="zh-CN"/>
        </w:rPr>
        <w:t>裁判</w:t>
      </w:r>
      <w:r>
        <w:rPr>
          <w:rFonts w:hint="eastAsia" w:ascii="仿宋_GB2312" w:hAnsi="Times New Roman" w:eastAsia="宋体"/>
          <w:snapToGrid w:val="0"/>
          <w:kern w:val="0"/>
          <w:sz w:val="28"/>
          <w:szCs w:val="18"/>
        </w:rPr>
        <w:t>的情况下，相关抚养责任人应严格履行法定职责，承担起应尽的抚养责任。</w:t>
      </w:r>
      <w:r>
        <w:rPr>
          <w:rFonts w:hint="eastAsia" w:ascii="仿宋_GB2312" w:hAnsi="Times New Roman" w:eastAsia="宋体"/>
          <w:snapToGrid w:val="0"/>
          <w:kern w:val="0"/>
          <w:sz w:val="28"/>
          <w:szCs w:val="18"/>
          <w:lang w:val="en-US" w:eastAsia="zh-Hans"/>
        </w:rPr>
        <w:t>强强</w:t>
      </w:r>
      <w:r>
        <w:rPr>
          <w:rFonts w:hint="eastAsia" w:ascii="仿宋_GB2312" w:hAnsi="Times New Roman" w:eastAsia="宋体"/>
          <w:snapToGrid w:val="0"/>
          <w:kern w:val="0"/>
          <w:sz w:val="28"/>
          <w:szCs w:val="18"/>
        </w:rPr>
        <w:t>父母的行为反映出双方法律和道德意识的严重缺乏，对于这种严重侵害未成年人权益的违法行为，应坚决予以阻止。</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p>
    <w:p>
      <w:pPr>
        <w:autoSpaceDE w:val="0"/>
        <w:autoSpaceDN w:val="0"/>
        <w:adjustRightInd w:val="0"/>
        <w:snapToGrid w:val="0"/>
        <w:spacing w:line="360" w:lineRule="auto"/>
        <w:ind w:firstLine="643" w:firstLineChars="200"/>
        <w:outlineLvl w:val="1"/>
        <w:rPr>
          <w:b/>
          <w:bCs/>
          <w:sz w:val="32"/>
          <w:szCs w:val="32"/>
        </w:rPr>
      </w:pPr>
      <w:r>
        <w:rPr>
          <w:rFonts w:hint="eastAsia" w:eastAsia="宋体"/>
          <w:b/>
          <w:bCs/>
          <w:sz w:val="32"/>
          <w:szCs w:val="32"/>
        </w:rPr>
        <w:t>法条链接</w:t>
      </w:r>
    </w:p>
    <w:p>
      <w:pPr>
        <w:autoSpaceDE w:val="0"/>
        <w:autoSpaceDN w:val="0"/>
        <w:adjustRightInd w:val="0"/>
        <w:snapToGrid w:val="0"/>
        <w:spacing w:line="360" w:lineRule="auto"/>
        <w:ind w:firstLine="562" w:firstLineChars="200"/>
        <w:outlineLvl w:val="9"/>
        <w:rPr>
          <w:rFonts w:ascii="仿宋_GB2312" w:hAnsi="Times New Roman" w:eastAsia="仿宋_GB2312"/>
          <w:b/>
          <w:bCs/>
          <w:snapToGrid w:val="0"/>
          <w:kern w:val="0"/>
          <w:sz w:val="28"/>
          <w:szCs w:val="18"/>
        </w:rPr>
      </w:pPr>
      <w:r>
        <w:rPr>
          <w:rFonts w:hint="eastAsia" w:ascii="仿宋_GB2312" w:hAnsi="Times New Roman" w:eastAsia="宋体"/>
          <w:b/>
          <w:bCs/>
          <w:snapToGrid w:val="0"/>
          <w:kern w:val="0"/>
          <w:sz w:val="28"/>
          <w:szCs w:val="18"/>
        </w:rPr>
        <w:t>一、《中华人民共和国民法典》</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ascii="仿宋_GB2312" w:hAnsi="Times New Roman" w:eastAsia="宋体"/>
          <w:b/>
          <w:bCs/>
          <w:snapToGrid w:val="0"/>
          <w:kern w:val="0"/>
          <w:sz w:val="28"/>
          <w:szCs w:val="18"/>
        </w:rPr>
        <w:t>第一千零六十七条</w:t>
      </w:r>
      <w:r>
        <w:rPr>
          <w:rFonts w:hint="eastAsia" w:ascii="仿宋_GB2312" w:hAnsi="Times New Roman" w:eastAsia="宋体"/>
          <w:snapToGrid w:val="0"/>
          <w:kern w:val="0"/>
          <w:sz w:val="28"/>
          <w:szCs w:val="18"/>
        </w:rPr>
        <w:t xml:space="preserve">  父母不履行抚养义务的，未成年子女或者不能独立生活的成年子女，有要求父母给付抚养费的权利。</w:t>
      </w:r>
    </w:p>
    <w:p>
      <w:pPr>
        <w:autoSpaceDE w:val="0"/>
        <w:autoSpaceDN w:val="0"/>
        <w:adjustRightInd w:val="0"/>
        <w:snapToGrid w:val="0"/>
        <w:spacing w:line="360" w:lineRule="auto"/>
        <w:ind w:firstLine="562" w:firstLineChars="200"/>
        <w:outlineLvl w:val="9"/>
        <w:rPr>
          <w:rFonts w:ascii="仿宋_GB2312" w:hAnsi="Times New Roman" w:eastAsia="仿宋_GB2312"/>
          <w:b/>
          <w:bCs/>
          <w:snapToGrid w:val="0"/>
          <w:kern w:val="0"/>
          <w:sz w:val="28"/>
          <w:szCs w:val="18"/>
        </w:rPr>
      </w:pPr>
      <w:r>
        <w:rPr>
          <w:rFonts w:hint="eastAsia" w:ascii="仿宋_GB2312" w:hAnsi="Times New Roman" w:eastAsia="宋体"/>
          <w:b/>
          <w:bCs/>
          <w:snapToGrid w:val="0"/>
          <w:kern w:val="0"/>
          <w:sz w:val="28"/>
          <w:szCs w:val="18"/>
        </w:rPr>
        <w:t>二、</w:t>
      </w:r>
      <w:r>
        <w:rPr>
          <w:rFonts w:ascii="仿宋_GB2312" w:hAnsi="Times New Roman" w:eastAsia="宋体"/>
          <w:b/>
          <w:bCs/>
          <w:snapToGrid w:val="0"/>
          <w:kern w:val="0"/>
          <w:sz w:val="28"/>
          <w:szCs w:val="18"/>
        </w:rPr>
        <w:t>《</w:t>
      </w:r>
      <w:r>
        <w:rPr>
          <w:rFonts w:hint="eastAsia" w:ascii="仿宋_GB2312" w:hAnsi="Times New Roman" w:eastAsia="宋体"/>
          <w:b/>
          <w:bCs/>
          <w:snapToGrid w:val="0"/>
          <w:kern w:val="0"/>
          <w:sz w:val="28"/>
          <w:szCs w:val="18"/>
        </w:rPr>
        <w:t>中华人民共和国</w:t>
      </w:r>
      <w:r>
        <w:rPr>
          <w:rFonts w:ascii="仿宋_GB2312" w:hAnsi="Times New Roman" w:eastAsia="宋体"/>
          <w:b/>
          <w:bCs/>
          <w:snapToGrid w:val="0"/>
          <w:kern w:val="0"/>
          <w:sz w:val="28"/>
          <w:szCs w:val="18"/>
        </w:rPr>
        <w:t>未成年人保护法</w:t>
      </w:r>
      <w:r>
        <w:rPr>
          <w:rFonts w:hint="eastAsia" w:ascii="仿宋_GB2312" w:hAnsi="Times New Roman" w:eastAsia="宋体"/>
          <w:b/>
          <w:bCs/>
          <w:snapToGrid w:val="0"/>
          <w:kern w:val="0"/>
          <w:sz w:val="28"/>
          <w:szCs w:val="18"/>
        </w:rPr>
        <w:t>》</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ascii="仿宋_GB2312" w:hAnsi="Times New Roman" w:eastAsia="宋体"/>
          <w:b/>
          <w:bCs/>
          <w:snapToGrid w:val="0"/>
          <w:kern w:val="0"/>
          <w:sz w:val="28"/>
          <w:szCs w:val="18"/>
        </w:rPr>
        <w:t>第十六条</w:t>
      </w:r>
      <w:r>
        <w:rPr>
          <w:rFonts w:hint="eastAsia" w:ascii="仿宋_GB2312" w:hAnsi="Times New Roman" w:eastAsia="宋体"/>
          <w:snapToGrid w:val="0"/>
          <w:kern w:val="0"/>
          <w:sz w:val="28"/>
          <w:szCs w:val="18"/>
        </w:rPr>
        <w:t xml:space="preserve">  未成年人的父母或者其他监护人应当履行下列监护职责：</w:t>
      </w:r>
      <w:r>
        <w:rPr>
          <w:rFonts w:hint="eastAsia" w:ascii="仿宋_GB2312" w:hAnsi="Times New Roman" w:eastAsia="仿宋_GB2312"/>
          <w:snapToGrid w:val="0"/>
          <w:kern w:val="0"/>
          <w:sz w:val="28"/>
          <w:szCs w:val="18"/>
        </w:rPr>
        <w:br w:type="textWrapping"/>
      </w:r>
      <w:r>
        <w:rPr>
          <w:rFonts w:hint="eastAsia" w:ascii="仿宋_GB2312" w:hAnsi="Times New Roman" w:eastAsia="宋体"/>
          <w:snapToGrid w:val="0"/>
          <w:kern w:val="0"/>
          <w:sz w:val="28"/>
          <w:szCs w:val="18"/>
        </w:rPr>
        <w:t>　　（一）为未成年人提供生活、健康、安全等方面的保障；</w:t>
      </w:r>
      <w:r>
        <w:rPr>
          <w:rFonts w:hint="eastAsia" w:ascii="仿宋_GB2312" w:hAnsi="Times New Roman" w:eastAsia="仿宋_GB2312"/>
          <w:snapToGrid w:val="0"/>
          <w:kern w:val="0"/>
          <w:sz w:val="28"/>
          <w:szCs w:val="18"/>
        </w:rPr>
        <w:br w:type="textWrapping"/>
      </w:r>
      <w:r>
        <w:rPr>
          <w:rFonts w:hint="eastAsia" w:ascii="仿宋_GB2312" w:hAnsi="Times New Roman" w:eastAsia="宋体"/>
          <w:snapToGrid w:val="0"/>
          <w:kern w:val="0"/>
          <w:sz w:val="28"/>
          <w:szCs w:val="18"/>
        </w:rPr>
        <w:t>　　（二）关注未成年人的生理、心理状况和情感需求；</w:t>
      </w:r>
      <w:r>
        <w:rPr>
          <w:rFonts w:hint="eastAsia" w:ascii="仿宋_GB2312" w:hAnsi="Times New Roman" w:eastAsia="宋体"/>
          <w:snapToGrid w:val="0"/>
          <w:kern w:val="0"/>
          <w:sz w:val="28"/>
          <w:szCs w:val="18"/>
        </w:rPr>
        <w:br w:type="textWrapping"/>
      </w:r>
      <w:r>
        <w:rPr>
          <w:rFonts w:hint="default" w:ascii="仿宋_GB2312" w:hAnsi="Times New Roman"/>
          <w:snapToGrid w:val="0"/>
          <w:kern w:val="0"/>
          <w:sz w:val="28"/>
          <w:szCs w:val="18"/>
        </w:rPr>
        <w:t xml:space="preserve">    </w:t>
      </w:r>
      <w:r>
        <w:rPr>
          <w:rFonts w:hint="eastAsia" w:ascii="仿宋_GB2312" w:hAnsi="Times New Roman" w:eastAsia="宋体"/>
          <w:snapToGrid w:val="0"/>
          <w:kern w:val="0"/>
          <w:sz w:val="28"/>
          <w:szCs w:val="18"/>
        </w:rPr>
        <w:t>……</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default" w:ascii="仿宋_GB2312" w:hAnsi="Times New Roman"/>
          <w:snapToGrid w:val="0"/>
          <w:kern w:val="0"/>
          <w:sz w:val="28"/>
          <w:szCs w:val="18"/>
        </w:rPr>
        <w:t>（</w:t>
      </w:r>
      <w:r>
        <w:rPr>
          <w:rFonts w:hint="eastAsia" w:ascii="仿宋_GB2312" w:hAnsi="Times New Roman" w:eastAsia="宋体"/>
          <w:snapToGrid w:val="0"/>
          <w:kern w:val="0"/>
          <w:sz w:val="28"/>
          <w:szCs w:val="18"/>
        </w:rPr>
        <w:t>九）预防和制止未成年人的不良行为和违法犯罪行为，并进行合理管教；</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ascii="仿宋_GB2312" w:hAnsi="Times New Roman" w:eastAsia="宋体"/>
          <w:b/>
          <w:bCs/>
          <w:snapToGrid w:val="0"/>
          <w:kern w:val="0"/>
          <w:sz w:val="28"/>
          <w:szCs w:val="18"/>
        </w:rPr>
        <w:t>第二十一条</w:t>
      </w:r>
      <w:r>
        <w:rPr>
          <w:rFonts w:hint="eastAsia" w:ascii="仿宋_GB2312" w:hAnsi="Times New Roman" w:eastAsia="宋体"/>
          <w:snapToGrid w:val="0"/>
          <w:kern w:val="0"/>
          <w:sz w:val="28"/>
          <w:szCs w:val="18"/>
        </w:rPr>
        <w:t xml:space="preserve">  未成年人的父母或者其他监护人不得使未满八周岁或者由于身体、心理原因需要特别照顾的未成年人处于无人看护状态，或者将其交由无民事行为能力、限制民事行为能力、患有严重传染性疾病或者其他不适宜的人员临时照护。</w:t>
      </w:r>
      <w:r>
        <w:rPr>
          <w:rFonts w:hint="eastAsia" w:ascii="仿宋_GB2312" w:hAnsi="Times New Roman" w:eastAsia="仿宋_GB2312"/>
          <w:snapToGrid w:val="0"/>
          <w:kern w:val="0"/>
          <w:sz w:val="28"/>
          <w:szCs w:val="18"/>
        </w:rPr>
        <w:br w:type="textWrapping"/>
      </w:r>
      <w:r>
        <w:rPr>
          <w:rFonts w:hint="eastAsia" w:ascii="仿宋_GB2312" w:hAnsi="Times New Roman" w:eastAsia="宋体"/>
          <w:snapToGrid w:val="0"/>
          <w:kern w:val="0"/>
          <w:sz w:val="28"/>
          <w:szCs w:val="18"/>
        </w:rPr>
        <w:t>　　未成年人的父母或者其他监护人不得使未满十六周岁的未成年人脱离监护单独生活。</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sectPr>
          <w:pgSz w:w="11900" w:h="16840"/>
          <w:pgMar w:top="1440" w:right="1800" w:bottom="1440" w:left="1800" w:header="850" w:footer="992" w:gutter="0"/>
          <w:cols w:space="0" w:num="1"/>
          <w:docGrid w:type="lines" w:linePitch="317" w:charSpace="0"/>
        </w:sectPr>
      </w:pPr>
    </w:p>
    <w:p>
      <w:pPr>
        <w:spacing w:line="360" w:lineRule="auto"/>
        <w:jc w:val="center"/>
        <w:outlineLvl w:val="0"/>
        <w:rPr>
          <w:rFonts w:ascii="宋体" w:hAnsi="宋体" w:cs="宋体"/>
          <w:b/>
          <w:bCs/>
          <w:sz w:val="32"/>
          <w:szCs w:val="32"/>
          <w:highlight w:val="none"/>
        </w:rPr>
      </w:pPr>
      <w:bookmarkStart w:id="14" w:name="_Toc310105098"/>
      <w:r>
        <w:rPr>
          <w:rFonts w:hint="eastAsia" w:ascii="宋体" w:hAnsi="宋体" w:eastAsia="宋体" w:cs="宋体"/>
          <w:b/>
          <w:bCs/>
          <w:sz w:val="32"/>
          <w:szCs w:val="32"/>
          <w:highlight w:val="none"/>
        </w:rPr>
        <w:t>未满法定骑行年龄广场肇事</w:t>
      </w:r>
      <w:r>
        <w:rPr>
          <w:rFonts w:hint="default" w:ascii="宋体" w:hAnsi="宋体" w:eastAsia="宋体" w:cs="宋体"/>
          <w:b/>
          <w:bCs/>
          <w:sz w:val="32"/>
          <w:szCs w:val="32"/>
          <w:highlight w:val="none"/>
        </w:rPr>
        <w:t xml:space="preserve"> </w:t>
      </w:r>
      <w:r>
        <w:rPr>
          <w:rFonts w:hint="eastAsia" w:ascii="宋体" w:hAnsi="宋体" w:eastAsia="宋体" w:cs="宋体"/>
          <w:b/>
          <w:bCs/>
          <w:sz w:val="32"/>
          <w:szCs w:val="32"/>
          <w:highlight w:val="none"/>
        </w:rPr>
        <w:t>家长需担责</w:t>
      </w:r>
      <w:bookmarkEnd w:id="14"/>
    </w:p>
    <w:p>
      <w:pPr>
        <w:spacing w:line="360" w:lineRule="auto"/>
        <w:jc w:val="center"/>
        <w:outlineLvl w:val="0"/>
        <w:rPr>
          <w:rFonts w:ascii="仿宋_GB2312" w:hAnsi="仿宋" w:eastAsia="仿宋_GB2312" w:cs="仿宋"/>
          <w:sz w:val="24"/>
        </w:rPr>
      </w:pPr>
      <w:bookmarkStart w:id="15" w:name="_Toc1305929802"/>
      <w:r>
        <w:rPr>
          <w:rFonts w:ascii="宋体" w:hAnsi="宋体" w:eastAsia="宋体" w:cs="宋体"/>
          <w:b/>
          <w:bCs/>
          <w:sz w:val="32"/>
          <w:szCs w:val="32"/>
          <w:highlight w:val="none"/>
        </w:rPr>
        <w:t>——</w:t>
      </w:r>
      <w:r>
        <w:rPr>
          <w:rFonts w:hint="eastAsia" w:ascii="宋体" w:hAnsi="宋体" w:eastAsia="宋体" w:cs="宋体"/>
          <w:b/>
          <w:bCs/>
          <w:sz w:val="32"/>
          <w:szCs w:val="32"/>
          <w:highlight w:val="none"/>
        </w:rPr>
        <w:t>唐某诉</w:t>
      </w:r>
      <w:r>
        <w:rPr>
          <w:rFonts w:hint="eastAsia" w:ascii="宋体" w:hAnsi="宋体" w:eastAsia="宋体" w:cs="宋体"/>
          <w:b/>
          <w:bCs/>
          <w:sz w:val="32"/>
          <w:szCs w:val="32"/>
          <w:highlight w:val="none"/>
          <w:lang w:val="en-US" w:eastAsia="zh-Hans"/>
        </w:rPr>
        <w:t>小孙</w:t>
      </w:r>
      <w:r>
        <w:rPr>
          <w:rFonts w:hint="eastAsia" w:ascii="宋体" w:hAnsi="宋体" w:eastAsia="宋体" w:cs="宋体"/>
          <w:b/>
          <w:bCs/>
          <w:sz w:val="32"/>
          <w:szCs w:val="32"/>
          <w:highlight w:val="none"/>
        </w:rPr>
        <w:t>、</w:t>
      </w:r>
      <w:r>
        <w:rPr>
          <w:rFonts w:ascii="宋体" w:hAnsi="宋体" w:eastAsia="宋体" w:cs="宋体"/>
          <w:b/>
          <w:bCs/>
          <w:sz w:val="32"/>
          <w:szCs w:val="32"/>
          <w:highlight w:val="none"/>
        </w:rPr>
        <w:t>孙</w:t>
      </w:r>
      <w:r>
        <w:rPr>
          <w:rFonts w:hint="eastAsia" w:ascii="宋体" w:hAnsi="宋体" w:eastAsia="宋体" w:cs="宋体"/>
          <w:b/>
          <w:bCs/>
          <w:sz w:val="32"/>
          <w:szCs w:val="32"/>
          <w:highlight w:val="none"/>
        </w:rPr>
        <w:t>父、孙母健康权纠纷案</w:t>
      </w:r>
      <w:bookmarkEnd w:id="15"/>
    </w:p>
    <w:p>
      <w:pPr>
        <w:spacing w:line="360" w:lineRule="auto"/>
        <w:ind w:firstLine="643" w:firstLineChars="200"/>
        <w:outlineLvl w:val="1"/>
        <w:rPr>
          <w:rFonts w:hint="eastAsia" w:eastAsia="宋体"/>
          <w:b/>
          <w:bCs/>
          <w:sz w:val="32"/>
          <w:szCs w:val="32"/>
          <w:lang w:eastAsia="zh-CN"/>
        </w:rPr>
      </w:pPr>
      <w:r>
        <w:rPr>
          <w:rFonts w:hint="eastAsia"/>
          <w:b/>
          <w:bCs/>
          <w:sz w:val="32"/>
          <w:szCs w:val="32"/>
          <w:lang w:eastAsia="zh-CN"/>
        </w:rPr>
        <w:t>案情介绍</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2021年</w:t>
      </w:r>
      <w:r>
        <w:rPr>
          <w:rFonts w:hint="default" w:ascii="仿宋_GB2312" w:hAnsi="Times New Roman" w:eastAsia="宋体"/>
          <w:snapToGrid w:val="0"/>
          <w:kern w:val="0"/>
          <w:sz w:val="28"/>
          <w:szCs w:val="18"/>
        </w:rPr>
        <w:t>4</w:t>
      </w:r>
      <w:r>
        <w:rPr>
          <w:rFonts w:hint="eastAsia" w:ascii="仿宋_GB2312" w:hAnsi="Times New Roman" w:eastAsia="宋体"/>
          <w:snapToGrid w:val="0"/>
          <w:kern w:val="0"/>
          <w:sz w:val="28"/>
          <w:szCs w:val="18"/>
          <w:lang w:val="en-US" w:eastAsia="zh-Hans"/>
        </w:rPr>
        <w:t>月某日</w:t>
      </w:r>
      <w:r>
        <w:rPr>
          <w:rFonts w:hint="eastAsia" w:ascii="仿宋_GB2312" w:hAnsi="Times New Roman" w:eastAsia="宋体"/>
          <w:snapToGrid w:val="0"/>
          <w:kern w:val="0"/>
          <w:sz w:val="28"/>
          <w:szCs w:val="18"/>
        </w:rPr>
        <w:t>傍晚，孙父带着两个孩子至浦东某广场游玩，</w:t>
      </w:r>
      <w:r>
        <w:rPr>
          <w:rFonts w:hint="eastAsia" w:ascii="仿宋_GB2312" w:hAnsi="Times New Roman" w:eastAsia="宋体"/>
          <w:snapToGrid w:val="0"/>
          <w:kern w:val="0"/>
          <w:sz w:val="28"/>
          <w:szCs w:val="18"/>
          <w:lang w:val="en-US" w:eastAsia="zh-Hans"/>
        </w:rPr>
        <w:t>孙父</w:t>
      </w:r>
      <w:r>
        <w:rPr>
          <w:rFonts w:hint="eastAsia" w:ascii="仿宋_GB2312" w:hAnsi="Times New Roman" w:eastAsia="宋体"/>
          <w:snapToGrid w:val="0"/>
          <w:kern w:val="0"/>
          <w:sz w:val="28"/>
          <w:szCs w:val="18"/>
        </w:rPr>
        <w:t>为</w:t>
      </w:r>
      <w:r>
        <w:rPr>
          <w:rFonts w:hint="eastAsia" w:ascii="仿宋_GB2312" w:hAnsi="Times New Roman" w:eastAsia="宋体"/>
          <w:snapToGrid w:val="0"/>
          <w:kern w:val="0"/>
          <w:sz w:val="28"/>
          <w:szCs w:val="18"/>
          <w:lang w:val="en-US" w:eastAsia="zh-Hans"/>
        </w:rPr>
        <w:t>小孙</w:t>
      </w:r>
      <w:r>
        <w:rPr>
          <w:rFonts w:hint="eastAsia" w:ascii="仿宋_GB2312" w:hAnsi="Times New Roman" w:eastAsia="宋体"/>
          <w:snapToGrid w:val="0"/>
          <w:kern w:val="0"/>
          <w:sz w:val="28"/>
          <w:szCs w:val="18"/>
        </w:rPr>
        <w:t>（9周岁）扫码开启共享单车骑行</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孙父</w:t>
      </w:r>
      <w:r>
        <w:rPr>
          <w:rFonts w:hint="eastAsia" w:ascii="仿宋_GB2312" w:hAnsi="Times New Roman" w:eastAsia="宋体"/>
          <w:snapToGrid w:val="0"/>
          <w:kern w:val="0"/>
          <w:sz w:val="28"/>
          <w:szCs w:val="18"/>
          <w:lang w:val="en-US" w:eastAsia="zh-Hans"/>
        </w:rPr>
        <w:t>则</w:t>
      </w:r>
      <w:r>
        <w:rPr>
          <w:rFonts w:hint="eastAsia" w:ascii="仿宋_GB2312" w:hAnsi="Times New Roman" w:eastAsia="宋体"/>
          <w:snapToGrid w:val="0"/>
          <w:kern w:val="0"/>
          <w:sz w:val="28"/>
          <w:szCs w:val="18"/>
        </w:rPr>
        <w:t>在远处照看</w:t>
      </w:r>
      <w:r>
        <w:rPr>
          <w:rFonts w:hint="eastAsia" w:ascii="仿宋_GB2312" w:hAnsi="Times New Roman" w:eastAsia="宋体"/>
          <w:snapToGrid w:val="0"/>
          <w:kern w:val="0"/>
          <w:sz w:val="28"/>
          <w:szCs w:val="18"/>
          <w:lang w:val="en-US" w:eastAsia="zh-Hans"/>
        </w:rPr>
        <w:t>小孙的弟弟</w:t>
      </w:r>
      <w:r>
        <w:rPr>
          <w:rFonts w:hint="eastAsia" w:ascii="仿宋_GB2312" w:hAnsi="Times New Roman" w:eastAsia="宋体"/>
          <w:snapToGrid w:val="0"/>
          <w:kern w:val="0"/>
          <w:sz w:val="28"/>
          <w:szCs w:val="18"/>
        </w:rPr>
        <w:t>。事发时，唐某</w:t>
      </w:r>
      <w:r>
        <w:rPr>
          <w:rFonts w:hint="default" w:ascii="仿宋_GB2312" w:hAnsi="Times New Roman" w:eastAsia="宋体"/>
          <w:snapToGrid w:val="0"/>
          <w:kern w:val="0"/>
          <w:sz w:val="28"/>
          <w:szCs w:val="18"/>
        </w:rPr>
        <w:t>（60</w:t>
      </w:r>
      <w:r>
        <w:rPr>
          <w:rFonts w:hint="eastAsia" w:ascii="仿宋_GB2312" w:hAnsi="Times New Roman" w:eastAsia="宋体"/>
          <w:snapToGrid w:val="0"/>
          <w:kern w:val="0"/>
          <w:sz w:val="28"/>
          <w:szCs w:val="18"/>
          <w:lang w:val="en-US" w:eastAsia="zh-Hans"/>
        </w:rPr>
        <w:t>周岁</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rPr>
        <w:t>正在该广场散步</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小孙</w:t>
      </w:r>
      <w:r>
        <w:rPr>
          <w:rFonts w:hint="eastAsia" w:ascii="仿宋_GB2312" w:hAnsi="Times New Roman" w:eastAsia="宋体"/>
          <w:snapToGrid w:val="0"/>
          <w:kern w:val="0"/>
          <w:sz w:val="28"/>
          <w:szCs w:val="18"/>
        </w:rPr>
        <w:t>骑单车从</w:t>
      </w:r>
      <w:r>
        <w:rPr>
          <w:rFonts w:hint="eastAsia" w:ascii="仿宋_GB2312" w:hAnsi="Times New Roman" w:eastAsia="宋体"/>
          <w:snapToGrid w:val="0"/>
          <w:kern w:val="0"/>
          <w:sz w:val="28"/>
          <w:szCs w:val="18"/>
          <w:lang w:val="en-US" w:eastAsia="zh-Hans"/>
        </w:rPr>
        <w:t>唐某</w:t>
      </w:r>
      <w:r>
        <w:rPr>
          <w:rFonts w:hint="eastAsia" w:ascii="仿宋_GB2312" w:hAnsi="Times New Roman" w:eastAsia="宋体"/>
          <w:snapToGrid w:val="0"/>
          <w:kern w:val="0"/>
          <w:sz w:val="28"/>
          <w:szCs w:val="18"/>
        </w:rPr>
        <w:t>右后侧经过</w:t>
      </w:r>
      <w:r>
        <w:rPr>
          <w:rFonts w:hint="eastAsia" w:ascii="仿宋_GB2312" w:hAnsi="Times New Roman"/>
          <w:snapToGrid w:val="0"/>
          <w:kern w:val="0"/>
          <w:sz w:val="28"/>
          <w:szCs w:val="18"/>
          <w:lang w:eastAsia="zh-CN"/>
        </w:rPr>
        <w:t>时</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与迈步走动的唐某发生碰撞，唐某倒地后受伤</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送医</w:t>
      </w:r>
      <w:r>
        <w:rPr>
          <w:rFonts w:hint="eastAsia" w:ascii="仿宋_GB2312" w:hAnsi="Times New Roman" w:eastAsia="宋体"/>
          <w:snapToGrid w:val="0"/>
          <w:kern w:val="0"/>
          <w:sz w:val="28"/>
          <w:szCs w:val="18"/>
          <w:lang w:val="en-US" w:eastAsia="zh-Hans"/>
        </w:rPr>
        <w:t>后被</w:t>
      </w:r>
      <w:r>
        <w:rPr>
          <w:rFonts w:hint="eastAsia" w:ascii="仿宋_GB2312" w:hAnsi="Times New Roman" w:eastAsia="宋体"/>
          <w:snapToGrid w:val="0"/>
          <w:kern w:val="0"/>
          <w:sz w:val="28"/>
          <w:szCs w:val="18"/>
        </w:rPr>
        <w:t>诊断为左桡骨头骨折等。因双方对赔偿事宜协商未果，</w:t>
      </w:r>
      <w:r>
        <w:rPr>
          <w:rFonts w:hint="eastAsia" w:ascii="仿宋_GB2312" w:hAnsi="Times New Roman" w:eastAsia="宋体"/>
          <w:snapToGrid w:val="0"/>
          <w:kern w:val="0"/>
          <w:sz w:val="28"/>
          <w:szCs w:val="18"/>
          <w:lang w:val="en-US" w:eastAsia="zh-Hans"/>
        </w:rPr>
        <w:t>唐某</w:t>
      </w:r>
      <w:r>
        <w:rPr>
          <w:rFonts w:hint="eastAsia" w:ascii="仿宋_GB2312" w:hAnsi="Times New Roman" w:eastAsia="宋体"/>
          <w:snapToGrid w:val="0"/>
          <w:kern w:val="0"/>
          <w:sz w:val="28"/>
          <w:szCs w:val="18"/>
        </w:rPr>
        <w:t>提起诉讼，要求</w:t>
      </w:r>
      <w:r>
        <w:rPr>
          <w:rFonts w:hint="eastAsia" w:ascii="仿宋_GB2312" w:hAnsi="Times New Roman" w:eastAsia="宋体"/>
          <w:snapToGrid w:val="0"/>
          <w:kern w:val="0"/>
          <w:sz w:val="28"/>
          <w:szCs w:val="18"/>
          <w:lang w:val="en-US" w:eastAsia="zh-Hans"/>
        </w:rPr>
        <w:t>小孙及其父母</w:t>
      </w:r>
      <w:r>
        <w:rPr>
          <w:rFonts w:hint="eastAsia" w:ascii="仿宋_GB2312" w:hAnsi="Times New Roman" w:eastAsia="宋体"/>
          <w:snapToGrid w:val="0"/>
          <w:kern w:val="0"/>
          <w:sz w:val="28"/>
          <w:szCs w:val="18"/>
        </w:rPr>
        <w:t>支付</w:t>
      </w:r>
      <w:r>
        <w:rPr>
          <w:rFonts w:hint="eastAsia" w:ascii="仿宋_GB2312" w:hAnsi="Times New Roman" w:eastAsia="宋体"/>
          <w:snapToGrid w:val="0"/>
          <w:kern w:val="0"/>
          <w:sz w:val="28"/>
          <w:szCs w:val="18"/>
          <w:lang w:val="en-US" w:eastAsia="zh-Hans"/>
        </w:rPr>
        <w:t>其</w:t>
      </w:r>
      <w:r>
        <w:rPr>
          <w:rFonts w:hint="eastAsia" w:ascii="仿宋_GB2312" w:hAnsi="Times New Roman" w:eastAsia="宋体"/>
          <w:snapToGrid w:val="0"/>
          <w:kern w:val="0"/>
          <w:sz w:val="28"/>
          <w:szCs w:val="18"/>
        </w:rPr>
        <w:t>现已产生的医疗费</w:t>
      </w:r>
      <w:r>
        <w:rPr>
          <w:rFonts w:hint="eastAsia" w:ascii="仿宋_GB2312" w:hAnsi="Times New Roman" w:eastAsia="宋体"/>
          <w:snapToGrid w:val="0"/>
          <w:kern w:val="0"/>
          <w:sz w:val="28"/>
          <w:szCs w:val="18"/>
          <w:lang w:val="en-US" w:eastAsia="zh-Hans"/>
        </w:rPr>
        <w:t>等共</w:t>
      </w:r>
      <w:r>
        <w:rPr>
          <w:rFonts w:ascii="仿宋_GB2312" w:hAnsi="Times New Roman" w:eastAsia="宋体"/>
          <w:snapToGrid w:val="0"/>
          <w:kern w:val="0"/>
          <w:sz w:val="28"/>
          <w:szCs w:val="18"/>
        </w:rPr>
        <w:t>4</w:t>
      </w:r>
      <w:r>
        <w:rPr>
          <w:rFonts w:hint="eastAsia" w:ascii="仿宋_GB2312" w:hAnsi="Times New Roman" w:eastAsia="宋体"/>
          <w:snapToGrid w:val="0"/>
          <w:kern w:val="0"/>
          <w:sz w:val="28"/>
          <w:szCs w:val="18"/>
        </w:rPr>
        <w:t>万余</w:t>
      </w:r>
      <w:r>
        <w:rPr>
          <w:rFonts w:hint="eastAsia" w:ascii="仿宋_GB2312" w:hAnsi="Times New Roman" w:eastAsia="宋体"/>
          <w:snapToGrid w:val="0"/>
          <w:kern w:val="0"/>
          <w:sz w:val="28"/>
          <w:szCs w:val="18"/>
          <w:lang w:val="en-US" w:eastAsia="zh-Hans"/>
        </w:rPr>
        <w:t>元</w:t>
      </w:r>
      <w:r>
        <w:rPr>
          <w:rFonts w:hint="eastAsia" w:ascii="仿宋_GB2312" w:hAnsi="Times New Roman" w:eastAsia="宋体"/>
          <w:snapToGrid w:val="0"/>
          <w:kern w:val="0"/>
          <w:sz w:val="28"/>
          <w:szCs w:val="18"/>
        </w:rPr>
        <w:t>。在</w:t>
      </w:r>
      <w:r>
        <w:rPr>
          <w:rFonts w:hint="eastAsia" w:ascii="仿宋_GB2312" w:hAnsi="Times New Roman" w:eastAsia="宋体"/>
          <w:snapToGrid w:val="0"/>
          <w:kern w:val="0"/>
          <w:sz w:val="28"/>
          <w:szCs w:val="18"/>
          <w:lang w:val="en-US" w:eastAsia="zh-Hans"/>
        </w:rPr>
        <w:t>浦东</w:t>
      </w:r>
      <w:r>
        <w:rPr>
          <w:rFonts w:hint="eastAsia" w:ascii="仿宋_GB2312" w:hAnsi="Times New Roman" w:eastAsia="宋体"/>
          <w:snapToGrid w:val="0"/>
          <w:kern w:val="0"/>
          <w:sz w:val="28"/>
          <w:szCs w:val="18"/>
        </w:rPr>
        <w:t>法院主持下，双方最终达成</w:t>
      </w:r>
      <w:r>
        <w:rPr>
          <w:rFonts w:hint="eastAsia" w:ascii="仿宋_GB2312" w:hAnsi="Times New Roman" w:eastAsia="宋体"/>
          <w:snapToGrid w:val="0"/>
          <w:kern w:val="0"/>
          <w:sz w:val="28"/>
          <w:szCs w:val="18"/>
          <w:lang w:val="en-US" w:eastAsia="zh-Hans"/>
        </w:rPr>
        <w:t>赔偿</w:t>
      </w:r>
      <w:r>
        <w:rPr>
          <w:rFonts w:hint="eastAsia" w:ascii="仿宋_GB2312" w:hAnsi="Times New Roman" w:eastAsia="宋体"/>
          <w:snapToGrid w:val="0"/>
          <w:kern w:val="0"/>
          <w:sz w:val="28"/>
          <w:szCs w:val="18"/>
        </w:rPr>
        <w:t>协议。</w:t>
      </w:r>
    </w:p>
    <w:p>
      <w:pPr>
        <w:spacing w:line="360" w:lineRule="auto"/>
        <w:ind w:firstLine="643" w:firstLineChars="200"/>
        <w:outlineLvl w:val="1"/>
        <w:rPr>
          <w:b/>
          <w:bCs/>
          <w:sz w:val="32"/>
          <w:szCs w:val="32"/>
        </w:rPr>
      </w:pPr>
      <w:r>
        <w:rPr>
          <w:rFonts w:hint="eastAsia" w:eastAsia="宋体"/>
          <w:b/>
          <w:bCs/>
          <w:sz w:val="32"/>
          <w:szCs w:val="32"/>
        </w:rPr>
        <w:t>法官说法</w:t>
      </w:r>
    </w:p>
    <w:p>
      <w:pPr>
        <w:autoSpaceDE w:val="0"/>
        <w:autoSpaceDN w:val="0"/>
        <w:adjustRightInd w:val="0"/>
        <w:snapToGrid w:val="0"/>
        <w:spacing w:line="360" w:lineRule="auto"/>
        <w:ind w:firstLine="560" w:firstLineChars="200"/>
        <w:rPr>
          <w:rFonts w:hint="eastAsia" w:ascii="仿宋_GB2312" w:hAnsi="Times New Roman" w:eastAsia="仿宋_GB2312"/>
          <w:snapToGrid w:val="0"/>
          <w:kern w:val="0"/>
          <w:sz w:val="28"/>
          <w:szCs w:val="18"/>
        </w:rPr>
      </w:pPr>
      <w:r>
        <w:rPr>
          <w:rFonts w:hint="eastAsia" w:ascii="仿宋_GB2312" w:hAnsi="Times New Roman" w:eastAsia="宋体"/>
          <w:snapToGrid w:val="0"/>
          <w:kern w:val="0"/>
          <w:sz w:val="28"/>
          <w:szCs w:val="18"/>
          <w:lang w:val="en-US" w:eastAsia="zh-Hans"/>
        </w:rPr>
        <w:t>本</w:t>
      </w:r>
      <w:r>
        <w:rPr>
          <w:rFonts w:hint="eastAsia" w:ascii="仿宋_GB2312" w:hAnsi="Times New Roman" w:eastAsia="宋体"/>
          <w:snapToGrid w:val="0"/>
          <w:kern w:val="0"/>
          <w:sz w:val="28"/>
          <w:szCs w:val="18"/>
        </w:rPr>
        <w:t>案</w:t>
      </w:r>
      <w:r>
        <w:rPr>
          <w:rFonts w:hint="eastAsia" w:ascii="仿宋_GB2312" w:hAnsi="Times New Roman"/>
          <w:snapToGrid w:val="0"/>
          <w:kern w:val="0"/>
          <w:sz w:val="28"/>
          <w:szCs w:val="18"/>
          <w:lang w:eastAsia="zh-CN"/>
        </w:rPr>
        <w:t>是</w:t>
      </w:r>
      <w:r>
        <w:rPr>
          <w:rFonts w:hint="eastAsia" w:ascii="仿宋_GB2312" w:hAnsi="Times New Roman" w:eastAsia="宋体"/>
          <w:snapToGrid w:val="0"/>
          <w:kern w:val="0"/>
          <w:sz w:val="28"/>
          <w:szCs w:val="18"/>
        </w:rPr>
        <w:t>一起</w:t>
      </w:r>
      <w:r>
        <w:rPr>
          <w:rFonts w:hint="eastAsia" w:ascii="仿宋_GB2312" w:hAnsi="Times New Roman"/>
          <w:snapToGrid w:val="0"/>
          <w:kern w:val="0"/>
          <w:sz w:val="28"/>
          <w:szCs w:val="18"/>
          <w:lang w:eastAsia="zh-CN"/>
        </w:rPr>
        <w:t>因</w:t>
      </w:r>
      <w:r>
        <w:rPr>
          <w:rFonts w:hint="eastAsia" w:ascii="仿宋_GB2312" w:hAnsi="Times New Roman" w:eastAsia="宋体"/>
          <w:snapToGrid w:val="0"/>
          <w:kern w:val="0"/>
          <w:sz w:val="28"/>
          <w:szCs w:val="18"/>
        </w:rPr>
        <w:t>未满12周岁的</w:t>
      </w:r>
      <w:r>
        <w:rPr>
          <w:rFonts w:hint="eastAsia" w:ascii="仿宋_GB2312" w:hAnsi="Times New Roman"/>
          <w:snapToGrid w:val="0"/>
          <w:kern w:val="0"/>
          <w:sz w:val="28"/>
          <w:szCs w:val="18"/>
          <w:lang w:eastAsia="zh-CN"/>
        </w:rPr>
        <w:t>孩子</w:t>
      </w:r>
      <w:r>
        <w:rPr>
          <w:rFonts w:hint="eastAsia" w:ascii="仿宋_GB2312" w:hAnsi="Times New Roman" w:eastAsia="宋体"/>
          <w:snapToGrid w:val="0"/>
          <w:kern w:val="0"/>
          <w:sz w:val="28"/>
          <w:szCs w:val="18"/>
        </w:rPr>
        <w:t>在公共场所骑行致人损害</w:t>
      </w:r>
      <w:r>
        <w:rPr>
          <w:rFonts w:hint="eastAsia" w:ascii="仿宋_GB2312" w:hAnsi="Times New Roman"/>
          <w:snapToGrid w:val="0"/>
          <w:kern w:val="0"/>
          <w:sz w:val="28"/>
          <w:szCs w:val="18"/>
          <w:lang w:eastAsia="zh-CN"/>
        </w:rPr>
        <w:t>所引发</w:t>
      </w:r>
      <w:r>
        <w:rPr>
          <w:rFonts w:hint="eastAsia" w:ascii="仿宋_GB2312" w:hAnsi="Times New Roman" w:eastAsia="宋体"/>
          <w:snapToGrid w:val="0"/>
          <w:kern w:val="0"/>
          <w:sz w:val="28"/>
          <w:szCs w:val="18"/>
        </w:rPr>
        <w:t>的侵权案件。根据道路交通安全实施条例规定，驾驶自行车、三轮车必须年满12周岁</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驾驶电动自行车和残疾人机动</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电动</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轮椅车必须年满16周岁。本案</w:t>
      </w:r>
      <w:r>
        <w:rPr>
          <w:rFonts w:hint="eastAsia" w:ascii="仿宋_GB2312" w:hAnsi="Times New Roman" w:eastAsia="宋体"/>
          <w:snapToGrid w:val="0"/>
          <w:kern w:val="0"/>
          <w:sz w:val="28"/>
          <w:szCs w:val="18"/>
          <w:lang w:val="en-US" w:eastAsia="zh-Hans"/>
        </w:rPr>
        <w:t>小孙</w:t>
      </w:r>
      <w:r>
        <w:rPr>
          <w:rFonts w:hint="eastAsia" w:ascii="仿宋_GB2312" w:hAnsi="Times New Roman" w:eastAsia="宋体"/>
          <w:snapToGrid w:val="0"/>
          <w:kern w:val="0"/>
          <w:sz w:val="28"/>
          <w:szCs w:val="18"/>
        </w:rPr>
        <w:t>年仅9周岁，未</w:t>
      </w:r>
      <w:r>
        <w:rPr>
          <w:rFonts w:hint="eastAsia" w:ascii="仿宋_GB2312" w:hAnsi="Times New Roman" w:eastAsia="宋体"/>
          <w:snapToGrid w:val="0"/>
          <w:kern w:val="0"/>
          <w:sz w:val="28"/>
          <w:szCs w:val="18"/>
          <w:lang w:val="en-US" w:eastAsia="zh-Hans"/>
        </w:rPr>
        <w:t>达</w:t>
      </w:r>
      <w:r>
        <w:rPr>
          <w:rFonts w:hint="eastAsia" w:ascii="仿宋_GB2312" w:hAnsi="Times New Roman" w:eastAsia="宋体"/>
          <w:snapToGrid w:val="0"/>
          <w:kern w:val="0"/>
          <w:sz w:val="28"/>
          <w:szCs w:val="18"/>
        </w:rPr>
        <w:t>法定可以骑自行车上路的年龄，作为监护人的孙父</w:t>
      </w:r>
      <w:r>
        <w:rPr>
          <w:rFonts w:hint="eastAsia" w:ascii="仿宋_GB2312" w:hAnsi="Times New Roman" w:eastAsia="宋体"/>
          <w:snapToGrid w:val="0"/>
          <w:kern w:val="0"/>
          <w:sz w:val="28"/>
          <w:szCs w:val="18"/>
          <w:lang w:val="en-US" w:eastAsia="zh-Hans"/>
        </w:rPr>
        <w:t>违反交通法规</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主动打开共享单车</w:t>
      </w:r>
      <w:r>
        <w:rPr>
          <w:rFonts w:hint="eastAsia" w:ascii="仿宋_GB2312" w:hAnsi="Times New Roman"/>
          <w:snapToGrid w:val="0"/>
          <w:kern w:val="0"/>
          <w:sz w:val="28"/>
          <w:szCs w:val="18"/>
          <w:lang w:val="en-US" w:eastAsia="zh-CN"/>
        </w:rPr>
        <w:t>让</w:t>
      </w:r>
      <w:r>
        <w:rPr>
          <w:rFonts w:hint="eastAsia" w:ascii="仿宋_GB2312" w:hAnsi="Times New Roman" w:eastAsia="宋体"/>
          <w:snapToGrid w:val="0"/>
          <w:kern w:val="0"/>
          <w:sz w:val="28"/>
          <w:szCs w:val="18"/>
          <w:lang w:val="en-US" w:eastAsia="zh-Hans"/>
        </w:rPr>
        <w:t>其骑行上路</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最终</w:t>
      </w:r>
      <w:r>
        <w:rPr>
          <w:rFonts w:hint="eastAsia" w:ascii="仿宋_GB2312" w:hAnsi="Times New Roman"/>
          <w:snapToGrid w:val="0"/>
          <w:kern w:val="0"/>
          <w:sz w:val="28"/>
          <w:szCs w:val="18"/>
          <w:lang w:val="en-US" w:eastAsia="zh-CN"/>
        </w:rPr>
        <w:t>导致伤害案件</w:t>
      </w:r>
      <w:r>
        <w:rPr>
          <w:rFonts w:hint="default" w:ascii="仿宋_GB2312" w:hAnsi="Times New Roman" w:eastAsia="宋体"/>
          <w:snapToGrid w:val="0"/>
          <w:kern w:val="0"/>
          <w:sz w:val="28"/>
          <w:szCs w:val="18"/>
          <w:lang w:eastAsia="zh-Hans"/>
        </w:rPr>
        <w:t>。</w:t>
      </w:r>
    </w:p>
    <w:p>
      <w:pPr>
        <w:autoSpaceDE w:val="0"/>
        <w:autoSpaceDN w:val="0"/>
        <w:adjustRightInd w:val="0"/>
        <w:snapToGrid w:val="0"/>
        <w:spacing w:line="360" w:lineRule="auto"/>
        <w:ind w:firstLine="560" w:firstLineChars="200"/>
        <w:rPr>
          <w:rFonts w:hint="default" w:ascii="仿宋_GB2312" w:hAnsi="Times New Roman" w:eastAsia="仿宋_GB2312"/>
          <w:snapToGrid w:val="0"/>
          <w:kern w:val="0"/>
          <w:sz w:val="28"/>
          <w:szCs w:val="18"/>
          <w:lang w:eastAsia="zh-Hans"/>
        </w:rPr>
      </w:pPr>
      <w:r>
        <w:rPr>
          <w:rFonts w:hint="eastAsia" w:ascii="仿宋_GB2312" w:hAnsi="Times New Roman" w:eastAsia="宋体"/>
          <w:snapToGrid w:val="0"/>
          <w:kern w:val="0"/>
          <w:sz w:val="28"/>
          <w:szCs w:val="18"/>
        </w:rPr>
        <w:t>近年来</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未成年人违规骑行单车的现象屡屡发生</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有不少家长</w:t>
      </w:r>
      <w:r>
        <w:rPr>
          <w:rFonts w:hint="eastAsia" w:ascii="仿宋_GB2312" w:hAnsi="Times New Roman" w:eastAsia="宋体"/>
          <w:snapToGrid w:val="0"/>
          <w:kern w:val="0"/>
          <w:sz w:val="28"/>
          <w:szCs w:val="18"/>
          <w:lang w:val="en-US" w:eastAsia="zh-Hans"/>
        </w:rPr>
        <w:t>在户外活动时</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放</w:t>
      </w:r>
      <w:r>
        <w:rPr>
          <w:rFonts w:hint="eastAsia" w:ascii="仿宋_GB2312" w:hAnsi="Times New Roman" w:eastAsia="宋体"/>
          <w:snapToGrid w:val="0"/>
          <w:kern w:val="0"/>
          <w:sz w:val="28"/>
          <w:szCs w:val="18"/>
        </w:rPr>
        <w:t>任自己的孩子骑行成人单车，鼓励孩子在</w:t>
      </w:r>
      <w:r>
        <w:rPr>
          <w:rFonts w:hint="eastAsia" w:ascii="仿宋_GB2312" w:hAnsi="Times New Roman" w:eastAsia="宋体"/>
          <w:snapToGrid w:val="0"/>
          <w:kern w:val="0"/>
          <w:sz w:val="28"/>
          <w:szCs w:val="18"/>
          <w:lang w:val="en-US" w:eastAsia="zh-Hans"/>
        </w:rPr>
        <w:t>公园广场等禁止骑行的公共场所</w:t>
      </w:r>
      <w:r>
        <w:rPr>
          <w:rFonts w:hint="eastAsia" w:ascii="仿宋_GB2312" w:hAnsi="Times New Roman" w:eastAsia="宋体"/>
          <w:snapToGrid w:val="0"/>
          <w:kern w:val="0"/>
          <w:sz w:val="28"/>
          <w:szCs w:val="18"/>
        </w:rPr>
        <w:t>练习自行车技巧，</w:t>
      </w:r>
      <w:r>
        <w:rPr>
          <w:rFonts w:hint="eastAsia" w:ascii="仿宋_GB2312" w:hAnsi="Times New Roman"/>
          <w:snapToGrid w:val="0"/>
          <w:kern w:val="0"/>
          <w:sz w:val="28"/>
          <w:szCs w:val="18"/>
          <w:lang w:eastAsia="zh-CN"/>
        </w:rPr>
        <w:t>极</w:t>
      </w:r>
      <w:r>
        <w:rPr>
          <w:rFonts w:hint="eastAsia" w:ascii="仿宋_GB2312" w:hAnsi="Times New Roman" w:eastAsia="宋体"/>
          <w:snapToGrid w:val="0"/>
          <w:kern w:val="0"/>
          <w:sz w:val="28"/>
          <w:szCs w:val="18"/>
          <w:lang w:val="en-US" w:eastAsia="zh-Hans"/>
        </w:rPr>
        <w:t>易造成安全事故</w:t>
      </w:r>
      <w:r>
        <w:rPr>
          <w:rFonts w:hint="eastAsia"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交通法规中</w:t>
      </w:r>
      <w:r>
        <w:rPr>
          <w:rFonts w:hint="eastAsia" w:ascii="仿宋_GB2312" w:hAnsi="Times New Roman"/>
          <w:snapToGrid w:val="0"/>
          <w:kern w:val="0"/>
          <w:sz w:val="28"/>
          <w:szCs w:val="18"/>
          <w:lang w:val="en-US" w:eastAsia="zh-CN"/>
        </w:rPr>
        <w:t>确定的</w:t>
      </w:r>
      <w:r>
        <w:rPr>
          <w:rFonts w:hint="eastAsia" w:ascii="仿宋_GB2312" w:hAnsi="Times New Roman" w:eastAsia="宋体"/>
          <w:snapToGrid w:val="0"/>
          <w:kern w:val="0"/>
          <w:sz w:val="28"/>
          <w:szCs w:val="18"/>
          <w:lang w:val="en-US" w:eastAsia="zh-Hans"/>
        </w:rPr>
        <w:t>骑行上路最低年龄线</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充分考虑了青少年的身体条件</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自我约束控制能力和心理特点</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目的在于防止未成年人遭受道路交通事故的伤害</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未成年人及其父母均应遵守</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家长应当加强道路安全意识</w:t>
      </w:r>
      <w:r>
        <w:rPr>
          <w:rFonts w:hint="default" w:ascii="仿宋_GB2312" w:hAnsi="Times New Roman" w:eastAsia="宋体"/>
          <w:snapToGrid w:val="0"/>
          <w:kern w:val="0"/>
          <w:sz w:val="28"/>
          <w:szCs w:val="18"/>
          <w:lang w:eastAsia="zh-Hans"/>
        </w:rPr>
        <w:t>，教育未成年人遵守交通规则，</w:t>
      </w:r>
      <w:r>
        <w:rPr>
          <w:rFonts w:hint="eastAsia" w:ascii="仿宋_GB2312" w:hAnsi="Times New Roman" w:eastAsia="宋体"/>
          <w:snapToGrid w:val="0"/>
          <w:kern w:val="0"/>
          <w:sz w:val="28"/>
          <w:szCs w:val="18"/>
          <w:lang w:val="en-US" w:eastAsia="zh-Hans"/>
        </w:rPr>
        <w:t>关注并监督未成年人的骑行行为</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为子女安排与场地</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环境相适应的活动项目</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依法保障未成年人安全出行</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文明</w:t>
      </w:r>
      <w:r>
        <w:rPr>
          <w:rFonts w:hint="eastAsia" w:ascii="仿宋_GB2312" w:hAnsi="Times New Roman"/>
          <w:snapToGrid w:val="0"/>
          <w:kern w:val="0"/>
          <w:sz w:val="28"/>
          <w:szCs w:val="18"/>
          <w:lang w:val="en-US" w:eastAsia="zh-CN"/>
        </w:rPr>
        <w:t>游玩</w:t>
      </w:r>
      <w:r>
        <w:rPr>
          <w:rFonts w:hint="default" w:ascii="仿宋_GB2312" w:hAnsi="Times New Roman" w:eastAsia="宋体"/>
          <w:snapToGrid w:val="0"/>
          <w:kern w:val="0"/>
          <w:sz w:val="28"/>
          <w:szCs w:val="18"/>
          <w:lang w:eastAsia="zh-Hans"/>
        </w:rPr>
        <w:t>。</w:t>
      </w:r>
    </w:p>
    <w:p>
      <w:pPr>
        <w:spacing w:line="360" w:lineRule="auto"/>
        <w:ind w:firstLine="643" w:firstLineChars="200"/>
        <w:outlineLvl w:val="1"/>
        <w:rPr>
          <w:b/>
          <w:bCs/>
          <w:sz w:val="32"/>
          <w:szCs w:val="32"/>
        </w:rPr>
      </w:pPr>
      <w:r>
        <w:rPr>
          <w:rFonts w:hint="eastAsia" w:eastAsia="宋体"/>
          <w:b/>
          <w:bCs/>
          <w:sz w:val="32"/>
          <w:szCs w:val="32"/>
        </w:rPr>
        <w:t>法条链接</w:t>
      </w:r>
    </w:p>
    <w:p>
      <w:pPr>
        <w:autoSpaceDE w:val="0"/>
        <w:autoSpaceDN w:val="0"/>
        <w:adjustRightInd w:val="0"/>
        <w:snapToGrid w:val="0"/>
        <w:spacing w:line="360" w:lineRule="auto"/>
        <w:ind w:firstLine="562" w:firstLineChars="200"/>
        <w:outlineLvl w:val="9"/>
        <w:rPr>
          <w:rFonts w:hint="eastAsia" w:ascii="仿宋_GB2312" w:hAnsi="Times New Roman" w:eastAsia="宋体"/>
          <w:b/>
          <w:bCs/>
          <w:snapToGrid w:val="0"/>
          <w:kern w:val="0"/>
          <w:sz w:val="28"/>
          <w:szCs w:val="18"/>
        </w:rPr>
      </w:pPr>
      <w:r>
        <w:rPr>
          <w:rFonts w:hint="eastAsia" w:ascii="仿宋_GB2312" w:hAnsi="Times New Roman"/>
          <w:b/>
          <w:bCs/>
          <w:snapToGrid w:val="0"/>
          <w:kern w:val="0"/>
          <w:sz w:val="28"/>
          <w:szCs w:val="18"/>
          <w:lang w:eastAsia="zh-CN"/>
        </w:rPr>
        <w:t>一、</w:t>
      </w:r>
      <w:r>
        <w:rPr>
          <w:rFonts w:hint="eastAsia" w:ascii="仿宋_GB2312" w:hAnsi="Times New Roman" w:eastAsia="宋体"/>
          <w:b/>
          <w:bCs/>
          <w:snapToGrid w:val="0"/>
          <w:kern w:val="0"/>
          <w:sz w:val="28"/>
          <w:szCs w:val="18"/>
        </w:rPr>
        <w:t>《中华人民共和国民法典》</w:t>
      </w:r>
    </w:p>
    <w:p>
      <w:pPr>
        <w:widowControl/>
        <w:autoSpaceDE/>
        <w:autoSpaceDN/>
        <w:adjustRightInd/>
        <w:snapToGrid/>
        <w:spacing w:line="240" w:lineRule="auto"/>
        <w:ind w:firstLine="562" w:firstLineChars="200"/>
        <w:jc w:val="left"/>
        <w:outlineLvl w:val="9"/>
        <w:rPr>
          <w:rFonts w:ascii="仿宋_GB2312" w:hAnsi="Times New Roman" w:eastAsia="仿宋_GB2312"/>
          <w:b/>
          <w:bCs/>
          <w:snapToGrid w:val="0"/>
          <w:kern w:val="0"/>
          <w:sz w:val="28"/>
          <w:szCs w:val="18"/>
        </w:rPr>
      </w:pPr>
      <w:r>
        <w:rPr>
          <w:rFonts w:ascii="仿宋_GB2312" w:hAnsi="Times New Roman" w:eastAsia="宋体"/>
          <w:b/>
          <w:bCs/>
          <w:snapToGrid w:val="0"/>
          <w:kern w:val="0"/>
          <w:sz w:val="28"/>
          <w:szCs w:val="18"/>
        </w:rPr>
        <w:t>第一千零六十八条</w:t>
      </w:r>
      <w:r>
        <w:rPr>
          <w:rFonts w:ascii="仿宋_GB2312" w:hAnsi="Times New Roman" w:eastAsia="宋体"/>
          <w:snapToGrid w:val="0"/>
          <w:kern w:val="0"/>
          <w:sz w:val="28"/>
          <w:szCs w:val="18"/>
        </w:rPr>
        <w:t>　</w:t>
      </w:r>
      <w:r>
        <w:rPr>
          <w:rFonts w:hint="eastAsia" w:ascii="仿宋" w:hAnsi="仿宋" w:eastAsia="宋体" w:cs="仿宋"/>
          <w:color w:val="000000"/>
          <w:kern w:val="0"/>
          <w:sz w:val="28"/>
          <w:szCs w:val="28"/>
        </w:rPr>
        <w:t>父母有教育</w:t>
      </w:r>
      <w:r>
        <w:rPr>
          <w:rFonts w:hint="default" w:ascii="仿宋" w:hAnsi="仿宋" w:eastAsia="宋体" w:cs="仿宋"/>
          <w:color w:val="000000"/>
          <w:kern w:val="0"/>
          <w:sz w:val="28"/>
          <w:szCs w:val="28"/>
        </w:rPr>
        <w:t>、</w:t>
      </w:r>
      <w:r>
        <w:rPr>
          <w:rFonts w:hint="eastAsia" w:ascii="仿宋" w:hAnsi="仿宋" w:eastAsia="宋体" w:cs="仿宋"/>
          <w:color w:val="000000"/>
          <w:kern w:val="0"/>
          <w:sz w:val="28"/>
          <w:szCs w:val="28"/>
        </w:rPr>
        <w:t>保护未成年子女的权利和义务。未成年子女造成他人损害的</w:t>
      </w:r>
      <w:r>
        <w:rPr>
          <w:rFonts w:hint="default" w:ascii="仿宋" w:hAnsi="仿宋" w:eastAsia="宋体" w:cs="仿宋"/>
          <w:color w:val="000000"/>
          <w:kern w:val="0"/>
          <w:sz w:val="28"/>
          <w:szCs w:val="28"/>
        </w:rPr>
        <w:t>，</w:t>
      </w:r>
      <w:r>
        <w:rPr>
          <w:rFonts w:hint="eastAsia" w:ascii="仿宋" w:hAnsi="仿宋" w:eastAsia="宋体" w:cs="仿宋"/>
          <w:color w:val="000000"/>
          <w:kern w:val="0"/>
          <w:sz w:val="28"/>
          <w:szCs w:val="28"/>
        </w:rPr>
        <w:t>父母应当依法承担民事责任。</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ascii="仿宋_GB2312" w:hAnsi="Times New Roman" w:eastAsia="宋体"/>
          <w:b/>
          <w:bCs/>
          <w:snapToGrid w:val="0"/>
          <w:kern w:val="0"/>
          <w:sz w:val="28"/>
          <w:szCs w:val="18"/>
        </w:rPr>
        <w:t>第一千一百八十八条</w:t>
      </w:r>
      <w:r>
        <w:rPr>
          <w:rFonts w:ascii="仿宋_GB2312" w:hAnsi="Times New Roman" w:eastAsia="宋体"/>
          <w:snapToGrid w:val="0"/>
          <w:kern w:val="0"/>
          <w:sz w:val="28"/>
          <w:szCs w:val="18"/>
        </w:rPr>
        <w:t>　无民事行为能力人、限制民事行为能力人造成他人损害的，由监护人承担侵权责任。监护人尽到监护职责的，可以减轻其侵权责任。</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lang w:eastAsia="zh-Hans"/>
        </w:rPr>
        <w:t>……</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p>
    <w:p>
      <w:pPr>
        <w:autoSpaceDE w:val="0"/>
        <w:autoSpaceDN w:val="0"/>
        <w:adjustRightInd w:val="0"/>
        <w:snapToGrid w:val="0"/>
        <w:spacing w:line="360" w:lineRule="auto"/>
        <w:ind w:firstLine="562" w:firstLineChars="200"/>
        <w:outlineLvl w:val="9"/>
        <w:rPr>
          <w:rFonts w:ascii="仿宋_GB2312" w:hAnsi="Times New Roman" w:eastAsia="仿宋_GB2312"/>
          <w:b/>
          <w:bCs/>
          <w:snapToGrid w:val="0"/>
          <w:kern w:val="0"/>
          <w:sz w:val="28"/>
          <w:szCs w:val="18"/>
        </w:rPr>
      </w:pPr>
      <w:r>
        <w:rPr>
          <w:rFonts w:hint="eastAsia" w:ascii="仿宋_GB2312" w:hAnsi="Times New Roman" w:eastAsia="宋体"/>
          <w:b/>
          <w:bCs/>
          <w:snapToGrid w:val="0"/>
          <w:kern w:val="0"/>
          <w:sz w:val="28"/>
          <w:szCs w:val="18"/>
        </w:rPr>
        <w:t>二、《中华人民共和国道路交通安全法实施条例》</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hint="eastAsia" w:ascii="仿宋_GB2312" w:hAnsi="Times New Roman" w:eastAsia="宋体"/>
          <w:b/>
          <w:bCs/>
          <w:snapToGrid w:val="0"/>
          <w:kern w:val="0"/>
          <w:sz w:val="28"/>
          <w:szCs w:val="18"/>
        </w:rPr>
        <w:t>第七十二条</w:t>
      </w:r>
      <w:r>
        <w:rPr>
          <w:rFonts w:hint="eastAsia" w:ascii="仿宋_GB2312" w:hAnsi="Times New Roman" w:eastAsia="宋体"/>
          <w:snapToGrid w:val="0"/>
          <w:kern w:val="0"/>
          <w:sz w:val="28"/>
          <w:szCs w:val="18"/>
        </w:rPr>
        <w:t>　在道路上驾驶自行车、三轮车、电动自行车、残疾人机动轮椅车应当遵守下列规定：</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（一）驾驶自行车、三轮车必须年满12周岁；</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（二）驾驶电动自行车和残疾人机动轮椅车必须年满16周岁；</w:t>
      </w:r>
    </w:p>
    <w:p>
      <w:pPr>
        <w:autoSpaceDE w:val="0"/>
        <w:autoSpaceDN w:val="0"/>
        <w:adjustRightInd w:val="0"/>
        <w:snapToGrid w:val="0"/>
        <w:spacing w:line="360" w:lineRule="auto"/>
        <w:ind w:firstLine="560" w:firstLineChars="200"/>
        <w:rPr>
          <w:rFonts w:hint="eastAsia" w:ascii="仿宋_GB2312" w:hAnsi="Times New Roman" w:eastAsia="仿宋_GB2312"/>
          <w:snapToGrid w:val="0"/>
          <w:kern w:val="0"/>
          <w:sz w:val="28"/>
          <w:szCs w:val="18"/>
          <w:lang w:val="en-US" w:eastAsia="zh-Hans"/>
        </w:rPr>
      </w:pPr>
      <w:r>
        <w:rPr>
          <w:rFonts w:hint="eastAsia" w:ascii="仿宋_GB2312" w:hAnsi="Times New Roman" w:eastAsia="宋体"/>
          <w:snapToGrid w:val="0"/>
          <w:kern w:val="0"/>
          <w:sz w:val="28"/>
          <w:szCs w:val="18"/>
        </w:rPr>
        <w:t>......</w:t>
      </w:r>
    </w:p>
    <w:p>
      <w:pPr>
        <w:spacing w:line="360" w:lineRule="auto"/>
        <w:jc w:val="center"/>
        <w:outlineLvl w:val="9"/>
        <w:rPr>
          <w:rFonts w:hint="eastAsia" w:ascii="仿宋_GB2312" w:hAnsi="Times New Roman" w:eastAsia="仿宋_GB2312"/>
          <w:snapToGrid w:val="0"/>
          <w:kern w:val="0"/>
          <w:sz w:val="28"/>
          <w:szCs w:val="18"/>
        </w:rPr>
        <w:sectPr>
          <w:pgSz w:w="11900" w:h="16838"/>
          <w:pgMar w:top="1440" w:right="1803" w:bottom="1440" w:left="1803" w:header="850" w:footer="992" w:gutter="0"/>
          <w:cols w:space="720" w:num="1"/>
          <w:docGrid w:type="lines" w:linePitch="312" w:charSpace="0"/>
        </w:sect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kern w:val="2"/>
          <w:sz w:val="32"/>
          <w:szCs w:val="32"/>
          <w:highlight w:val="none"/>
          <w:lang w:val="en-US" w:eastAsia="zh-Hans" w:bidi="ar-SA"/>
        </w:rPr>
      </w:pPr>
      <w:bookmarkStart w:id="16" w:name="_Toc752274590"/>
      <w:r>
        <w:rPr>
          <w:rFonts w:hint="eastAsia" w:ascii="宋体" w:hAnsi="宋体" w:eastAsia="宋体" w:cs="宋体"/>
          <w:b/>
          <w:bCs/>
          <w:kern w:val="2"/>
          <w:sz w:val="32"/>
          <w:szCs w:val="32"/>
          <w:highlight w:val="none"/>
          <w:lang w:val="en-US" w:eastAsia="zh-Hans" w:bidi="ar-SA"/>
        </w:rPr>
        <w:t>让孩子受雇送快递 家长要为错误“买单”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Helvetica Neue" w:hAnsi="Helvetica Neue" w:eastAsia="Helvetica Neue" w:cs="Helvetica Neue"/>
          <w:i w:val="0"/>
          <w:iCs w:val="0"/>
          <w:caps w:val="0"/>
          <w:color w:val="000000"/>
          <w:spacing w:val="20"/>
          <w:sz w:val="32"/>
          <w:szCs w:val="32"/>
          <w:u w:val="none"/>
        </w:rPr>
      </w:pPr>
      <w:r>
        <w:rPr>
          <w:rFonts w:hint="eastAsia" w:ascii="宋体" w:hAnsi="宋体" w:eastAsia="宋体" w:cs="宋体"/>
          <w:b/>
          <w:bCs/>
          <w:kern w:val="2"/>
          <w:sz w:val="32"/>
          <w:szCs w:val="32"/>
          <w:highlight w:val="none"/>
          <w:lang w:val="en-US" w:eastAsia="zh-Hans" w:bidi="ar-SA"/>
        </w:rPr>
        <w:t>——圣某诉雷某、张某、张小军等健康权纠纷案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bCs/>
          <w:kern w:val="2"/>
          <w:sz w:val="32"/>
          <w:szCs w:val="32"/>
          <w:highlight w:val="none"/>
          <w:lang w:val="en-US" w:eastAsia="zh-Hans" w:bidi="ar-SA"/>
        </w:rPr>
        <w:t>案情介绍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Times New Roman" w:eastAsia="宋体" w:cs="Times New Roman"/>
          <w:snapToGrid w:val="0"/>
          <w:kern w:val="0"/>
          <w:sz w:val="28"/>
          <w:szCs w:val="18"/>
          <w:lang w:val="en-US" w:eastAsia="zh-CN" w:bidi="ar-SA"/>
        </w:rPr>
      </w:pPr>
      <w:r>
        <w:rPr>
          <w:rFonts w:hint="eastAsia" w:ascii="仿宋_GB2312" w:hAnsi="Times New Roman" w:eastAsia="宋体" w:cs="Times New Roman"/>
          <w:snapToGrid w:val="0"/>
          <w:kern w:val="0"/>
          <w:sz w:val="28"/>
          <w:szCs w:val="18"/>
          <w:lang w:val="en-US" w:eastAsia="zh-CN" w:bidi="ar-SA"/>
        </w:rPr>
        <w:t>某快递公司的快递站站长雷某招用张某从事浦东某区域的快递业务，张某让其15周岁的儿子张小军参加快递站晨会，领取有统一标志的服装及快递单，一起参与送快递工作。父子二人完成派件任务后，站长按二人的工作量向张某结算报酬。2018年6月中午，张小军驾驶电动三轮自行车在送快递过程中与驾驶电动自行车的圣某发生道路交通事故，造成圣某头面部、右下肢等处损伤。事发后，交警部门因张小军违反让行规则认定其承担事故全责。张某支付了圣某的部分医疗费并将站长雷某给的5000元转交给了圣某。后双方就赔偿事宜协商未果，圣某将张小军及其父母、雷某及快递公司告上了法庭，要求各被告共同赔偿其损失人民币10万余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default" w:ascii="Helvetica Neue" w:hAnsi="Helvetica Neue" w:eastAsia="Helvetica Neue" w:cs="Helvetica Neue"/>
          <w:i w:val="0"/>
          <w:iCs w:val="0"/>
          <w:caps w:val="0"/>
          <w:color w:val="000000"/>
          <w:spacing w:val="20"/>
          <w:sz w:val="32"/>
          <w:szCs w:val="32"/>
          <w:u w:val="none"/>
        </w:rPr>
      </w:pPr>
      <w:r>
        <w:rPr>
          <w:rFonts w:hint="eastAsia" w:ascii="仿宋_GB2312" w:hAnsi="Times New Roman" w:eastAsia="宋体" w:cs="Times New Roman"/>
          <w:snapToGrid w:val="0"/>
          <w:kern w:val="0"/>
          <w:sz w:val="28"/>
          <w:szCs w:val="18"/>
          <w:lang w:val="en-US" w:eastAsia="zh-CN" w:bidi="ar-SA"/>
        </w:rPr>
        <w:t>法院一审判决雷某赔偿圣某人民币7万余元，张小军及其父母承担连带赔偿责任。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bCs/>
          <w:kern w:val="2"/>
          <w:sz w:val="32"/>
          <w:szCs w:val="32"/>
          <w:highlight w:val="none"/>
          <w:lang w:val="en-US" w:eastAsia="zh-Hans" w:bidi="ar-SA"/>
        </w:rPr>
        <w:t>法官说法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_GB2312" w:hAnsi="Times New Roman" w:eastAsia="宋体" w:cs="Times New Roman"/>
          <w:snapToGrid w:val="0"/>
          <w:kern w:val="0"/>
          <w:sz w:val="28"/>
          <w:szCs w:val="18"/>
          <w:lang w:val="en-US" w:eastAsia="zh-CN" w:bidi="ar-SA"/>
        </w:rPr>
      </w:pPr>
      <w:r>
        <w:rPr>
          <w:rFonts w:hint="eastAsia" w:ascii="仿宋_GB2312" w:hAnsi="Times New Roman" w:eastAsia="宋体" w:cs="Times New Roman"/>
          <w:snapToGrid w:val="0"/>
          <w:kern w:val="0"/>
          <w:sz w:val="28"/>
          <w:szCs w:val="18"/>
          <w:lang w:val="en-US" w:eastAsia="zh-CN" w:bidi="ar-SA"/>
        </w:rPr>
        <w:t>本案是一起因未成年人受雇参与快递业务发生交通事故所引发的人身损害赔偿纠纷。张小军驾驶车辆送快递系受雇行为，应由雇主雷某对外承担赔偿责任。但张小军是交通事故的直接肇事者，肇事车辆由其自备，事故原因系其违反交通规则，故张小军自身存在重大过失。因事发时其未满16周岁，系限制民事行为能力人，依照法律规定，无民事行为能力人、限制行为能力人造成他人损害的，由监护人承担侵权责任。有财产的无民事行为能力人、限制行为能力人造成他人损害的，从本人财产中支付赔偿费用，不足部分，由监护人赔偿。故张小军及其父母亦需承担相应赔偿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default" w:ascii="宋体" w:hAnsi="宋体" w:eastAsia="宋体" w:cs="宋体"/>
          <w:b/>
          <w:bCs/>
          <w:kern w:val="2"/>
          <w:sz w:val="32"/>
          <w:szCs w:val="32"/>
          <w:highlight w:val="none"/>
          <w:lang w:val="en-US" w:eastAsia="zh-Hans" w:bidi="ar-SA"/>
        </w:rPr>
      </w:pPr>
      <w:r>
        <w:rPr>
          <w:rFonts w:hint="eastAsia" w:ascii="仿宋_GB2312" w:hAnsi="Times New Roman" w:eastAsia="宋体" w:cs="Times New Roman"/>
          <w:snapToGrid w:val="0"/>
          <w:kern w:val="0"/>
          <w:sz w:val="28"/>
          <w:szCs w:val="18"/>
          <w:lang w:val="en-US" w:eastAsia="zh-CN" w:bidi="ar-SA"/>
        </w:rPr>
        <w:t>国家对未成年人予以劳动保护，除另有规定外任何组织或者个人不得招用未满十六周岁的未成年人。未成年人的父母或者其他监护人也不得允许或者迫使未成年人从事国家规定以外的劳动。本案中，张小军年仅15周岁，未达法定就业年龄。而张某让未成年子女帮忙送快递，雷某未经审核招用未成年人从事雇佣劳动，均违反了我国劳动法和相关未成年人保护的法律规定。另根据我国义务教育法的相关规定，对于没有完成义务教育的未成年人，监护人不得使其辍学；对于已完成义务教育但未达用工年龄的未成年人，监护人仍应切实履行监护职责，尽量让孩子接受职业教育和继续教育，不具备条件的也应妥善安排好他们的日常生活，引导其进行有益身心健康的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bCs/>
          <w:kern w:val="2"/>
          <w:sz w:val="32"/>
          <w:szCs w:val="32"/>
          <w:highlight w:val="none"/>
          <w:lang w:val="en-US" w:eastAsia="zh-Hans" w:bidi="ar-SA"/>
        </w:rPr>
      </w:pPr>
      <w:r>
        <w:rPr>
          <w:rFonts w:hint="eastAsia" w:ascii="宋体" w:hAnsi="宋体" w:eastAsia="宋体" w:cs="宋体"/>
          <w:b/>
          <w:bCs/>
          <w:kern w:val="2"/>
          <w:sz w:val="32"/>
          <w:szCs w:val="32"/>
          <w:highlight w:val="none"/>
          <w:lang w:val="en-US" w:eastAsia="zh-Hans" w:bidi="ar-SA"/>
        </w:rPr>
        <w:t>法条链接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Times New Roman" w:eastAsia="宋体" w:cs="Times New Roman"/>
          <w:b/>
          <w:bCs/>
          <w:snapToGrid w:val="0"/>
          <w:kern w:val="0"/>
          <w:sz w:val="28"/>
          <w:szCs w:val="18"/>
          <w:lang w:val="en-US" w:eastAsia="zh-CN" w:bidi="ar-SA"/>
        </w:rPr>
      </w:pPr>
      <w:r>
        <w:rPr>
          <w:rFonts w:hint="eastAsia" w:ascii="仿宋_GB2312" w:hAnsi="Times New Roman" w:eastAsia="宋体" w:cs="Times New Roman"/>
          <w:b/>
          <w:bCs/>
          <w:snapToGrid w:val="0"/>
          <w:kern w:val="0"/>
          <w:sz w:val="28"/>
          <w:szCs w:val="18"/>
          <w:lang w:val="en-US" w:eastAsia="zh-CN" w:bidi="ar-SA"/>
        </w:rPr>
        <w:t>一、《中华人民共和国民法典》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left"/>
        <w:textAlignment w:val="auto"/>
        <w:rPr>
          <w:rFonts w:hint="eastAsia" w:ascii="仿宋_GB2312" w:hAnsi="Times New Roman" w:eastAsia="宋体" w:cs="Times New Roman"/>
          <w:snapToGrid w:val="0"/>
          <w:kern w:val="0"/>
          <w:sz w:val="28"/>
          <w:szCs w:val="18"/>
          <w:lang w:val="en-US" w:eastAsia="zh-CN" w:bidi="ar-SA"/>
        </w:rPr>
      </w:pPr>
      <w:r>
        <w:rPr>
          <w:rFonts w:hint="eastAsia" w:ascii="仿宋_GB2312" w:hAnsi="Times New Roman" w:eastAsia="宋体" w:cs="Times New Roman"/>
          <w:b/>
          <w:bCs/>
          <w:snapToGrid w:val="0"/>
          <w:kern w:val="0"/>
          <w:sz w:val="28"/>
          <w:szCs w:val="18"/>
          <w:lang w:val="en-US" w:eastAsia="zh-CN" w:bidi="ar-SA"/>
        </w:rPr>
        <w:t>第一千零六十八条</w:t>
      </w:r>
      <w:r>
        <w:rPr>
          <w:rFonts w:hint="eastAsia" w:ascii="仿宋_GB2312" w:hAnsi="Times New Roman" w:eastAsia="宋体" w:cs="Times New Roman"/>
          <w:snapToGrid w:val="0"/>
          <w:kern w:val="0"/>
          <w:sz w:val="28"/>
          <w:szCs w:val="18"/>
          <w:lang w:val="en-US" w:eastAsia="zh-CN" w:bidi="ar-SA"/>
        </w:rPr>
        <w:t>　父母有教育、保护未成年子女的权利和义务。未成年子女造成他人损害的，父母应当依法承担民事责任。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_GB2312" w:hAnsi="Times New Roman" w:eastAsia="宋体" w:cs="Times New Roman"/>
          <w:snapToGrid w:val="0"/>
          <w:kern w:val="0"/>
          <w:sz w:val="28"/>
          <w:szCs w:val="18"/>
          <w:lang w:val="en-US" w:eastAsia="zh-CN" w:bidi="ar-SA"/>
        </w:rPr>
      </w:pPr>
      <w:r>
        <w:rPr>
          <w:rFonts w:hint="eastAsia" w:ascii="仿宋_GB2312" w:hAnsi="Times New Roman" w:eastAsia="宋体" w:cs="Times New Roman"/>
          <w:snapToGrid w:val="0"/>
          <w:kern w:val="0"/>
          <w:sz w:val="28"/>
          <w:szCs w:val="18"/>
          <w:lang w:val="en-US" w:eastAsia="zh-CN" w:bidi="ar-SA"/>
        </w:rPr>
        <w:t>第一千一百八十八条　无民事行为能力人、限制民事行为能力人造成他人损害的，由监护人承担侵权责任。监护人尽到监护职责的，可以减轻其侵权责任。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_GB2312" w:hAnsi="Times New Roman" w:eastAsia="宋体" w:cs="Times New Roman"/>
          <w:snapToGrid w:val="0"/>
          <w:kern w:val="0"/>
          <w:sz w:val="28"/>
          <w:szCs w:val="18"/>
          <w:lang w:val="en-US" w:eastAsia="zh-Hans" w:bidi="ar-SA"/>
        </w:rPr>
      </w:pPr>
      <w:r>
        <w:rPr>
          <w:rFonts w:hint="eastAsia" w:ascii="仿宋_GB2312" w:hAnsi="Times New Roman" w:eastAsia="宋体" w:cs="Times New Roman"/>
          <w:snapToGrid w:val="0"/>
          <w:kern w:val="0"/>
          <w:sz w:val="28"/>
          <w:szCs w:val="18"/>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Times New Roman" w:eastAsia="宋体" w:cs="Times New Roman"/>
          <w:b/>
          <w:bCs/>
          <w:snapToGrid w:val="0"/>
          <w:kern w:val="0"/>
          <w:sz w:val="28"/>
          <w:szCs w:val="18"/>
          <w:lang w:val="en-US" w:eastAsia="zh-CN" w:bidi="ar-SA"/>
        </w:rPr>
      </w:pPr>
      <w:r>
        <w:rPr>
          <w:rFonts w:hint="eastAsia" w:ascii="仿宋_GB2312" w:hAnsi="Times New Roman" w:eastAsia="宋体" w:cs="Times New Roman"/>
          <w:b/>
          <w:bCs/>
          <w:snapToGrid w:val="0"/>
          <w:kern w:val="0"/>
          <w:sz w:val="28"/>
          <w:szCs w:val="18"/>
          <w:lang w:val="en-US" w:eastAsia="zh-CN" w:bidi="ar-SA"/>
        </w:rPr>
        <w:t>二、《中华人民共和国劳动法》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left"/>
        <w:textAlignment w:val="auto"/>
        <w:rPr>
          <w:rFonts w:hint="eastAsia" w:ascii="仿宋_GB2312" w:hAnsi="Times New Roman" w:eastAsia="宋体" w:cs="Times New Roman"/>
          <w:snapToGrid w:val="0"/>
          <w:kern w:val="0"/>
          <w:sz w:val="28"/>
          <w:szCs w:val="18"/>
          <w:lang w:val="en-US" w:eastAsia="zh-CN" w:bidi="ar-SA"/>
        </w:rPr>
      </w:pPr>
      <w:r>
        <w:rPr>
          <w:rFonts w:hint="eastAsia" w:ascii="仿宋_GB2312" w:hAnsi="Times New Roman" w:eastAsia="宋体" w:cs="Times New Roman"/>
          <w:b/>
          <w:bCs/>
          <w:snapToGrid w:val="0"/>
          <w:kern w:val="0"/>
          <w:sz w:val="28"/>
          <w:szCs w:val="18"/>
          <w:lang w:val="en-US" w:eastAsia="zh-CN" w:bidi="ar-SA"/>
        </w:rPr>
        <w:t>第十五条　</w:t>
      </w:r>
      <w:r>
        <w:rPr>
          <w:rFonts w:hint="eastAsia" w:ascii="仿宋_GB2312" w:hAnsi="Times New Roman" w:eastAsia="宋体" w:cs="Times New Roman"/>
          <w:snapToGrid w:val="0"/>
          <w:kern w:val="0"/>
          <w:sz w:val="28"/>
          <w:szCs w:val="18"/>
          <w:lang w:val="en-US" w:eastAsia="zh-CN" w:bidi="ar-SA"/>
        </w:rPr>
        <w:t>禁止用人单位招用未满十六周岁的未成年人。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left"/>
        <w:textAlignment w:val="auto"/>
        <w:rPr>
          <w:rFonts w:hint="eastAsia" w:ascii="仿宋_GB2312" w:hAnsi="Times New Roman" w:eastAsia="宋体" w:cs="Times New Roman"/>
          <w:b/>
          <w:bCs/>
          <w:snapToGrid w:val="0"/>
          <w:kern w:val="0"/>
          <w:sz w:val="28"/>
          <w:szCs w:val="18"/>
          <w:lang w:val="en-US" w:eastAsia="zh-CN" w:bidi="ar-SA"/>
        </w:rPr>
      </w:pPr>
      <w:r>
        <w:rPr>
          <w:rFonts w:hint="eastAsia" w:ascii="仿宋_GB2312" w:hAnsi="Times New Roman" w:eastAsia="宋体" w:cs="Times New Roman"/>
          <w:b/>
          <w:bCs/>
          <w:snapToGrid w:val="0"/>
          <w:kern w:val="0"/>
          <w:sz w:val="28"/>
          <w:szCs w:val="18"/>
          <w:lang w:val="en-US" w:eastAsia="zh-CN" w:bidi="ar-SA"/>
        </w:rPr>
        <w:t>三、《中华人民共和国未成年人保护法》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left"/>
        <w:textAlignment w:val="auto"/>
        <w:rPr>
          <w:rFonts w:hint="eastAsia" w:ascii="仿宋_GB2312" w:hAnsi="Times New Roman" w:eastAsia="宋体" w:cs="Times New Roman"/>
          <w:snapToGrid w:val="0"/>
          <w:kern w:val="0"/>
          <w:sz w:val="28"/>
          <w:szCs w:val="18"/>
          <w:lang w:val="en-US" w:eastAsia="zh-CN" w:bidi="ar-SA"/>
        </w:rPr>
      </w:pPr>
      <w:r>
        <w:rPr>
          <w:rFonts w:hint="eastAsia" w:ascii="仿宋_GB2312" w:hAnsi="Times New Roman" w:eastAsia="宋体" w:cs="Times New Roman"/>
          <w:b/>
          <w:bCs/>
          <w:snapToGrid w:val="0"/>
          <w:kern w:val="0"/>
          <w:sz w:val="28"/>
          <w:szCs w:val="18"/>
          <w:lang w:val="en-US" w:eastAsia="zh-CN" w:bidi="ar-SA"/>
        </w:rPr>
        <w:t>第十七条</w:t>
      </w:r>
      <w:r>
        <w:rPr>
          <w:rFonts w:hint="eastAsia" w:ascii="仿宋_GB2312" w:hAnsi="Times New Roman" w:eastAsia="宋体" w:cs="Times New Roman"/>
          <w:snapToGrid w:val="0"/>
          <w:kern w:val="0"/>
          <w:sz w:val="28"/>
          <w:szCs w:val="18"/>
          <w:lang w:val="en-US" w:eastAsia="zh-CN" w:bidi="ar-SA"/>
        </w:rPr>
        <w:t>　未成年人的父母或者其他监护人不得实施下列行为：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_GB2312" w:hAnsi="Times New Roman" w:eastAsia="宋体" w:cs="Times New Roman"/>
          <w:snapToGrid w:val="0"/>
          <w:kern w:val="0"/>
          <w:sz w:val="28"/>
          <w:szCs w:val="18"/>
          <w:lang w:val="en-US" w:eastAsia="zh-CN" w:bidi="ar-SA"/>
        </w:rPr>
      </w:pPr>
      <w:r>
        <w:rPr>
          <w:rFonts w:hint="eastAsia" w:ascii="仿宋_GB2312" w:hAnsi="Times New Roman" w:eastAsia="宋体" w:cs="Times New Roman"/>
          <w:snapToGrid w:val="0"/>
          <w:kern w:val="0"/>
          <w:sz w:val="28"/>
          <w:szCs w:val="18"/>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_GB2312" w:hAnsi="Times New Roman" w:eastAsia="宋体" w:cs="Times New Roman"/>
          <w:snapToGrid w:val="0"/>
          <w:kern w:val="0"/>
          <w:sz w:val="28"/>
          <w:szCs w:val="18"/>
          <w:lang w:val="en-US" w:eastAsia="zh-CN" w:bidi="ar-SA"/>
        </w:rPr>
      </w:pPr>
      <w:r>
        <w:rPr>
          <w:rFonts w:hint="eastAsia" w:ascii="仿宋_GB2312" w:hAnsi="Times New Roman" w:eastAsia="宋体" w:cs="Times New Roman"/>
          <w:snapToGrid w:val="0"/>
          <w:kern w:val="0"/>
          <w:sz w:val="28"/>
          <w:szCs w:val="18"/>
          <w:lang w:val="en-US" w:eastAsia="zh-CN" w:bidi="ar-SA"/>
        </w:rPr>
        <w:t>（八）允许或者迫使未成年人从事国家规定以外的劳动；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_GB2312" w:hAnsi="Times New Roman" w:eastAsia="宋体" w:cs="Times New Roman"/>
          <w:snapToGrid w:val="0"/>
          <w:kern w:val="0"/>
          <w:sz w:val="28"/>
          <w:szCs w:val="18"/>
          <w:lang w:val="en-US" w:eastAsia="zh-CN" w:bidi="ar-SA"/>
        </w:rPr>
      </w:pPr>
      <w:r>
        <w:rPr>
          <w:rFonts w:hint="eastAsia" w:ascii="仿宋_GB2312" w:hAnsi="Times New Roman" w:eastAsia="宋体" w:cs="Times New Roman"/>
          <w:snapToGrid w:val="0"/>
          <w:kern w:val="0"/>
          <w:sz w:val="28"/>
          <w:szCs w:val="18"/>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_GB2312" w:hAnsi="Times New Roman" w:eastAsia="宋体" w:cs="Times New Roman"/>
          <w:snapToGrid w:val="0"/>
          <w:kern w:val="0"/>
          <w:sz w:val="28"/>
          <w:szCs w:val="18"/>
          <w:lang w:val="en-US" w:eastAsia="zh-Hans" w:bidi="ar-SA"/>
        </w:rPr>
        <w:sectPr>
          <w:footerReference r:id="rId3" w:type="default"/>
          <w:pgSz w:w="11900" w:h="16838"/>
          <w:pgMar w:top="1440" w:right="1803" w:bottom="1440" w:left="1803" w:header="850" w:footer="992" w:gutter="0"/>
          <w:cols w:space="0" w:num="1"/>
          <w:rtlGutter w:val="0"/>
          <w:docGrid w:type="lines" w:linePitch="312" w:charSpace="0"/>
        </w:sectPr>
      </w:pPr>
    </w:p>
    <w:p>
      <w:pPr>
        <w:spacing w:line="360" w:lineRule="auto"/>
        <w:jc w:val="center"/>
        <w:outlineLvl w:val="0"/>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val="en-US" w:eastAsia="zh-Hans"/>
        </w:rPr>
        <w:t>不良行为未施教</w:t>
      </w:r>
      <w:r>
        <w:rPr>
          <w:rFonts w:hint="eastAsia" w:ascii="宋体" w:hAnsi="宋体" w:eastAsia="宋体" w:cs="宋体"/>
          <w:b/>
          <w:bCs/>
          <w:sz w:val="32"/>
          <w:szCs w:val="32"/>
          <w:highlight w:val="none"/>
          <w:lang w:val="en-US" w:eastAsia="zh-CN"/>
        </w:rPr>
        <w:t xml:space="preserve"> </w:t>
      </w:r>
      <w:r>
        <w:rPr>
          <w:rFonts w:hint="eastAsia" w:ascii="宋体" w:hAnsi="宋体" w:eastAsia="宋体" w:cs="宋体"/>
          <w:b/>
          <w:bCs/>
          <w:sz w:val="32"/>
          <w:szCs w:val="32"/>
          <w:highlight w:val="none"/>
          <w:lang w:val="en-US" w:eastAsia="zh-Hans"/>
        </w:rPr>
        <w:t>未成年人成</w:t>
      </w:r>
      <w:r>
        <w:rPr>
          <w:rFonts w:hint="eastAsia" w:ascii="宋体" w:hAnsi="宋体" w:eastAsia="宋体" w:cs="宋体"/>
          <w:b/>
          <w:bCs/>
          <w:sz w:val="32"/>
          <w:szCs w:val="32"/>
          <w:highlight w:val="none"/>
          <w:lang w:eastAsia="zh-CN"/>
        </w:rPr>
        <w:t>惯犯</w:t>
      </w:r>
      <w:bookmarkEnd w:id="16"/>
    </w:p>
    <w:p>
      <w:pPr>
        <w:spacing w:line="360" w:lineRule="auto"/>
        <w:jc w:val="center"/>
        <w:outlineLvl w:val="0"/>
        <w:rPr>
          <w:rFonts w:ascii="宋体" w:hAnsi="宋体" w:cs="宋体"/>
          <w:b/>
          <w:bCs/>
          <w:sz w:val="32"/>
          <w:szCs w:val="32"/>
        </w:rPr>
      </w:pPr>
      <w:bookmarkStart w:id="17" w:name="_Toc84871706"/>
      <w:r>
        <w:rPr>
          <w:rFonts w:ascii="宋体" w:hAnsi="宋体" w:eastAsia="宋体" w:cs="宋体"/>
          <w:b/>
          <w:bCs/>
          <w:sz w:val="32"/>
          <w:szCs w:val="32"/>
          <w:highlight w:val="none"/>
        </w:rPr>
        <w:t>——</w:t>
      </w:r>
      <w:r>
        <w:rPr>
          <w:rFonts w:hint="eastAsia" w:ascii="宋体" w:hAnsi="宋体" w:eastAsia="宋体" w:cs="宋体"/>
          <w:b/>
          <w:bCs/>
          <w:sz w:val="32"/>
          <w:szCs w:val="32"/>
          <w:highlight w:val="none"/>
          <w:lang w:val="en-US" w:eastAsia="zh-Hans"/>
        </w:rPr>
        <w:t>陆</w:t>
      </w:r>
      <w:r>
        <w:rPr>
          <w:rFonts w:ascii="宋体" w:hAnsi="宋体" w:eastAsia="宋体" w:cs="宋体"/>
          <w:b/>
          <w:bCs/>
          <w:sz w:val="32"/>
          <w:szCs w:val="32"/>
          <w:highlight w:val="none"/>
        </w:rPr>
        <w:t>某盗窃案</w:t>
      </w:r>
      <w:bookmarkEnd w:id="17"/>
    </w:p>
    <w:p>
      <w:pPr>
        <w:spacing w:line="360" w:lineRule="auto"/>
        <w:ind w:firstLine="643" w:firstLineChars="200"/>
        <w:outlineLvl w:val="1"/>
        <w:rPr>
          <w:rFonts w:hint="eastAsia" w:eastAsia="宋体"/>
          <w:b/>
          <w:bCs/>
          <w:sz w:val="32"/>
          <w:szCs w:val="32"/>
          <w:lang w:eastAsia="zh-CN"/>
        </w:rPr>
      </w:pPr>
      <w:r>
        <w:rPr>
          <w:rFonts w:hint="eastAsia"/>
          <w:b/>
          <w:bCs/>
          <w:sz w:val="32"/>
          <w:szCs w:val="32"/>
          <w:lang w:eastAsia="zh-CN"/>
        </w:rPr>
        <w:t>案情介绍</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lang w:val="en-US" w:eastAsia="zh-Hans"/>
        </w:rPr>
        <w:t>未成年人陆</w:t>
      </w:r>
      <w:r>
        <w:rPr>
          <w:rFonts w:hint="eastAsia" w:ascii="仿宋_GB2312" w:hAnsi="Times New Roman" w:eastAsia="宋体"/>
          <w:snapToGrid w:val="0"/>
          <w:kern w:val="0"/>
          <w:sz w:val="28"/>
          <w:szCs w:val="18"/>
        </w:rPr>
        <w:t>某，</w:t>
      </w:r>
      <w:r>
        <w:rPr>
          <w:rFonts w:ascii="仿宋_GB2312" w:hAnsi="Times New Roman" w:eastAsia="宋体"/>
          <w:snapToGrid w:val="0"/>
          <w:kern w:val="0"/>
          <w:sz w:val="28"/>
          <w:szCs w:val="18"/>
        </w:rPr>
        <w:t>一岁时父母离异，</w:t>
      </w:r>
      <w:r>
        <w:rPr>
          <w:rFonts w:hint="eastAsia" w:ascii="仿宋_GB2312" w:hAnsi="Times New Roman"/>
          <w:snapToGrid w:val="0"/>
          <w:kern w:val="0"/>
          <w:sz w:val="28"/>
          <w:szCs w:val="18"/>
          <w:lang w:eastAsia="zh-CN"/>
        </w:rPr>
        <w:t>此后</w:t>
      </w:r>
      <w:r>
        <w:rPr>
          <w:rFonts w:ascii="仿宋_GB2312" w:hAnsi="Times New Roman" w:eastAsia="宋体"/>
          <w:snapToGrid w:val="0"/>
          <w:kern w:val="0"/>
          <w:sz w:val="28"/>
          <w:szCs w:val="18"/>
        </w:rPr>
        <w:t>随父共同生活</w:t>
      </w:r>
      <w:r>
        <w:rPr>
          <w:rFonts w:hint="eastAsia" w:ascii="仿宋_GB2312" w:hAnsi="Times New Roman" w:eastAsia="宋体"/>
          <w:snapToGrid w:val="0"/>
          <w:kern w:val="0"/>
          <w:sz w:val="28"/>
          <w:szCs w:val="18"/>
        </w:rPr>
        <w:t>。</w:t>
      </w:r>
      <w:r>
        <w:rPr>
          <w:rFonts w:ascii="仿宋_GB2312" w:hAnsi="Times New Roman" w:eastAsia="宋体"/>
          <w:snapToGrid w:val="0"/>
          <w:kern w:val="0"/>
          <w:sz w:val="28"/>
          <w:szCs w:val="18"/>
        </w:rPr>
        <w:t>其父再婚</w:t>
      </w:r>
      <w:r>
        <w:rPr>
          <w:rFonts w:hint="eastAsia" w:ascii="仿宋_GB2312" w:hAnsi="Times New Roman" w:eastAsia="宋体"/>
          <w:snapToGrid w:val="0"/>
          <w:kern w:val="0"/>
          <w:sz w:val="28"/>
          <w:szCs w:val="18"/>
        </w:rPr>
        <w:t>后</w:t>
      </w:r>
      <w:r>
        <w:rPr>
          <w:rFonts w:ascii="仿宋_GB2312" w:hAnsi="Times New Roman" w:eastAsia="宋体"/>
          <w:snapToGrid w:val="0"/>
          <w:kern w:val="0"/>
          <w:sz w:val="28"/>
          <w:szCs w:val="18"/>
        </w:rPr>
        <w:t>常年在外打工，母亲</w:t>
      </w:r>
      <w:r>
        <w:rPr>
          <w:rFonts w:hint="eastAsia" w:ascii="仿宋_GB2312" w:hAnsi="Times New Roman" w:eastAsia="宋体"/>
          <w:snapToGrid w:val="0"/>
          <w:kern w:val="0"/>
          <w:sz w:val="28"/>
          <w:szCs w:val="18"/>
        </w:rPr>
        <w:t>离婚后</w:t>
      </w:r>
      <w:r>
        <w:rPr>
          <w:rFonts w:ascii="仿宋_GB2312" w:hAnsi="Times New Roman" w:eastAsia="宋体"/>
          <w:snapToGrid w:val="0"/>
          <w:kern w:val="0"/>
          <w:sz w:val="28"/>
          <w:szCs w:val="18"/>
        </w:rPr>
        <w:t>杳无音信</w:t>
      </w:r>
      <w:r>
        <w:rPr>
          <w:rFonts w:hint="eastAsia" w:ascii="仿宋_GB2312" w:hAnsi="Times New Roman" w:eastAsia="宋体"/>
          <w:snapToGrid w:val="0"/>
          <w:kern w:val="0"/>
          <w:sz w:val="28"/>
          <w:szCs w:val="18"/>
        </w:rPr>
        <w:t>，</w:t>
      </w:r>
      <w:r>
        <w:rPr>
          <w:rFonts w:ascii="仿宋_GB2312" w:hAnsi="Times New Roman" w:eastAsia="宋体"/>
          <w:snapToGrid w:val="0"/>
          <w:kern w:val="0"/>
          <w:sz w:val="28"/>
          <w:szCs w:val="18"/>
        </w:rPr>
        <w:t>陆某</w:t>
      </w:r>
      <w:r>
        <w:rPr>
          <w:rFonts w:hint="eastAsia" w:ascii="仿宋_GB2312" w:hAnsi="Times New Roman" w:eastAsia="宋体"/>
          <w:snapToGrid w:val="0"/>
          <w:kern w:val="0"/>
          <w:sz w:val="28"/>
          <w:szCs w:val="18"/>
          <w:lang w:eastAsia="zh-CN"/>
        </w:rPr>
        <w:t>实际</w:t>
      </w:r>
      <w:r>
        <w:rPr>
          <w:rFonts w:ascii="仿宋_GB2312" w:hAnsi="Times New Roman" w:eastAsia="宋体"/>
          <w:snapToGrid w:val="0"/>
          <w:kern w:val="0"/>
          <w:sz w:val="28"/>
          <w:szCs w:val="18"/>
        </w:rPr>
        <w:t>从小由其姑妈、祖父照料</w:t>
      </w:r>
      <w:r>
        <w:rPr>
          <w:rFonts w:hint="eastAsia" w:ascii="仿宋_GB2312" w:hAnsi="Times New Roman" w:eastAsia="宋体"/>
          <w:snapToGrid w:val="0"/>
          <w:kern w:val="0"/>
          <w:sz w:val="28"/>
          <w:szCs w:val="18"/>
        </w:rPr>
        <w:t>，长期缺乏父母的</w:t>
      </w:r>
      <w:r>
        <w:rPr>
          <w:rFonts w:ascii="仿宋_GB2312" w:hAnsi="Times New Roman" w:eastAsia="宋体"/>
          <w:snapToGrid w:val="0"/>
          <w:kern w:val="0"/>
          <w:sz w:val="28"/>
          <w:szCs w:val="18"/>
        </w:rPr>
        <w:t>关心和管教</w:t>
      </w:r>
      <w:r>
        <w:rPr>
          <w:rFonts w:hint="eastAsia" w:ascii="仿宋_GB2312" w:hAnsi="Times New Roman" w:eastAsia="宋体"/>
          <w:snapToGrid w:val="0"/>
          <w:kern w:val="0"/>
          <w:sz w:val="28"/>
          <w:szCs w:val="18"/>
        </w:rPr>
        <w:t>，</w:t>
      </w:r>
      <w:r>
        <w:rPr>
          <w:rFonts w:ascii="仿宋_GB2312" w:hAnsi="Times New Roman" w:eastAsia="宋体"/>
          <w:snapToGrid w:val="0"/>
          <w:kern w:val="0"/>
          <w:sz w:val="28"/>
          <w:szCs w:val="18"/>
        </w:rPr>
        <w:t>姑妈</w:t>
      </w:r>
      <w:r>
        <w:rPr>
          <w:rFonts w:hint="eastAsia" w:ascii="仿宋_GB2312" w:hAnsi="Times New Roman" w:eastAsia="宋体"/>
          <w:snapToGrid w:val="0"/>
          <w:kern w:val="0"/>
          <w:sz w:val="28"/>
          <w:szCs w:val="18"/>
        </w:rPr>
        <w:t>也</w:t>
      </w:r>
      <w:r>
        <w:rPr>
          <w:rFonts w:ascii="仿宋_GB2312" w:hAnsi="Times New Roman" w:eastAsia="宋体"/>
          <w:snapToGrid w:val="0"/>
          <w:kern w:val="0"/>
          <w:sz w:val="28"/>
          <w:szCs w:val="18"/>
        </w:rPr>
        <w:t>因为有自己的子女，</w:t>
      </w:r>
      <w:r>
        <w:rPr>
          <w:rFonts w:hint="eastAsia" w:ascii="仿宋_GB2312" w:hAnsi="Times New Roman" w:eastAsia="宋体"/>
          <w:snapToGrid w:val="0"/>
          <w:kern w:val="0"/>
          <w:sz w:val="28"/>
          <w:szCs w:val="18"/>
        </w:rPr>
        <w:t>管教</w:t>
      </w:r>
      <w:r>
        <w:rPr>
          <w:rFonts w:ascii="仿宋_GB2312" w:hAnsi="Times New Roman" w:eastAsia="宋体"/>
          <w:snapToGrid w:val="0"/>
          <w:kern w:val="0"/>
          <w:sz w:val="28"/>
          <w:szCs w:val="18"/>
        </w:rPr>
        <w:t>陆某的精力不足。</w:t>
      </w:r>
      <w:r>
        <w:rPr>
          <w:rFonts w:hint="eastAsia" w:ascii="仿宋_GB2312" w:hAnsi="Times New Roman" w:eastAsia="宋体"/>
          <w:snapToGrid w:val="0"/>
          <w:kern w:val="0"/>
          <w:sz w:val="28"/>
          <w:szCs w:val="18"/>
        </w:rPr>
        <w:t>成长过程中，</w:t>
      </w:r>
      <w:r>
        <w:rPr>
          <w:rFonts w:ascii="仿宋_GB2312" w:hAnsi="Times New Roman" w:eastAsia="宋体"/>
          <w:snapToGrid w:val="0"/>
          <w:kern w:val="0"/>
          <w:sz w:val="28"/>
          <w:szCs w:val="18"/>
        </w:rPr>
        <w:t>陆某常年缺乏家庭教育，也从未</w:t>
      </w:r>
      <w:r>
        <w:rPr>
          <w:rFonts w:hint="eastAsia" w:ascii="仿宋_GB2312" w:hAnsi="Times New Roman" w:eastAsia="宋体"/>
          <w:snapToGrid w:val="0"/>
          <w:kern w:val="0"/>
          <w:sz w:val="28"/>
          <w:szCs w:val="18"/>
        </w:rPr>
        <w:t>接受正常的义务教育</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混迹社会，与</w:t>
      </w:r>
      <w:r>
        <w:rPr>
          <w:rFonts w:ascii="仿宋_GB2312" w:hAnsi="Times New Roman" w:eastAsia="宋体"/>
          <w:snapToGrid w:val="0"/>
          <w:kern w:val="0"/>
          <w:sz w:val="28"/>
          <w:szCs w:val="18"/>
        </w:rPr>
        <w:t>不良成年人厮混</w:t>
      </w:r>
      <w:r>
        <w:rPr>
          <w:rFonts w:hint="eastAsia" w:ascii="仿宋_GB2312" w:hAnsi="Times New Roman" w:eastAsia="宋体"/>
          <w:snapToGrid w:val="0"/>
          <w:kern w:val="0"/>
          <w:sz w:val="28"/>
          <w:szCs w:val="18"/>
        </w:rPr>
        <w:t>，渐渐滋生不良品行并实施违法行为，</w:t>
      </w:r>
      <w:r>
        <w:rPr>
          <w:rFonts w:ascii="仿宋_GB2312" w:hAnsi="Times New Roman" w:eastAsia="宋体"/>
          <w:snapToGrid w:val="0"/>
          <w:kern w:val="0"/>
          <w:sz w:val="28"/>
          <w:szCs w:val="18"/>
        </w:rPr>
        <w:t>多次</w:t>
      </w:r>
      <w:r>
        <w:rPr>
          <w:rFonts w:hint="eastAsia" w:ascii="仿宋_GB2312" w:hAnsi="Times New Roman" w:eastAsia="宋体"/>
          <w:snapToGrid w:val="0"/>
          <w:kern w:val="0"/>
          <w:sz w:val="28"/>
          <w:szCs w:val="18"/>
        </w:rPr>
        <w:t>被公安</w:t>
      </w:r>
      <w:r>
        <w:rPr>
          <w:rFonts w:hint="eastAsia" w:ascii="仿宋_GB2312" w:hAnsi="Times New Roman" w:eastAsia="宋体"/>
          <w:snapToGrid w:val="0"/>
          <w:kern w:val="0"/>
          <w:sz w:val="28"/>
          <w:szCs w:val="18"/>
          <w:lang w:val="en-US" w:eastAsia="zh-Hans"/>
        </w:rPr>
        <w:t>机关</w:t>
      </w:r>
      <w:r>
        <w:rPr>
          <w:rFonts w:hint="eastAsia" w:ascii="仿宋_GB2312" w:hAnsi="Times New Roman" w:eastAsia="宋体"/>
          <w:snapToGrid w:val="0"/>
          <w:kern w:val="0"/>
          <w:sz w:val="28"/>
          <w:szCs w:val="18"/>
          <w:lang w:eastAsia="zh-CN"/>
        </w:rPr>
        <w:t>传唤</w:t>
      </w:r>
      <w:r>
        <w:rPr>
          <w:rFonts w:hint="eastAsia" w:ascii="仿宋_GB2312" w:hAnsi="Times New Roman" w:eastAsia="宋体"/>
          <w:snapToGrid w:val="0"/>
          <w:kern w:val="0"/>
          <w:sz w:val="28"/>
          <w:szCs w:val="18"/>
        </w:rPr>
        <w:t>，事后</w:t>
      </w:r>
      <w:r>
        <w:rPr>
          <w:rFonts w:hint="eastAsia" w:ascii="仿宋_GB2312" w:hAnsi="Times New Roman"/>
          <w:snapToGrid w:val="0"/>
          <w:kern w:val="0"/>
          <w:sz w:val="28"/>
          <w:szCs w:val="18"/>
          <w:lang w:eastAsia="zh-CN"/>
        </w:rPr>
        <w:t>虽</w:t>
      </w:r>
      <w:r>
        <w:rPr>
          <w:rFonts w:ascii="仿宋_GB2312" w:hAnsi="Times New Roman" w:eastAsia="宋体"/>
          <w:snapToGrid w:val="0"/>
          <w:kern w:val="0"/>
          <w:sz w:val="28"/>
          <w:szCs w:val="18"/>
        </w:rPr>
        <w:t>由家长带回教育，但效果</w:t>
      </w:r>
      <w:r>
        <w:rPr>
          <w:rFonts w:hint="eastAsia" w:ascii="仿宋_GB2312" w:hAnsi="Times New Roman" w:eastAsia="宋体"/>
          <w:snapToGrid w:val="0"/>
          <w:kern w:val="0"/>
          <w:sz w:val="28"/>
          <w:szCs w:val="18"/>
        </w:rPr>
        <w:t>甚微。2019年9月</w:t>
      </w:r>
      <w:r>
        <w:rPr>
          <w:rFonts w:hint="eastAsia" w:ascii="仿宋_GB2312" w:hAnsi="Times New Roman" w:eastAsia="宋体"/>
          <w:snapToGrid w:val="0"/>
          <w:kern w:val="0"/>
          <w:sz w:val="28"/>
          <w:szCs w:val="18"/>
          <w:lang w:eastAsia="zh-CN"/>
        </w:rPr>
        <w:t>陆某</w:t>
      </w:r>
      <w:r>
        <w:rPr>
          <w:rFonts w:hint="eastAsia" w:ascii="仿宋_GB2312" w:hAnsi="Times New Roman" w:eastAsia="宋体"/>
          <w:snapToGrid w:val="0"/>
          <w:kern w:val="0"/>
          <w:sz w:val="28"/>
          <w:szCs w:val="18"/>
        </w:rPr>
        <w:t>因犯盗窃罪被判处拘役三个月</w:t>
      </w:r>
      <w:r>
        <w:rPr>
          <w:rFonts w:hint="eastAsia" w:ascii="仿宋_GB2312" w:hAnsi="Times New Roman"/>
          <w:snapToGrid w:val="0"/>
          <w:kern w:val="0"/>
          <w:sz w:val="28"/>
          <w:szCs w:val="18"/>
          <w:lang w:eastAsia="zh-CN"/>
        </w:rPr>
        <w:t>并处罚金</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2020年4月因犯盗窃罪被判处拘役四个月并处罚金</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2020年8月因犯盗窃罪被判处拘役四个月并处罚金</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2021年3月因犯盗窃罪被判处有期徒刑六个月并处罚金</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陆某</w:t>
      </w:r>
      <w:r>
        <w:rPr>
          <w:rFonts w:hint="eastAsia" w:ascii="仿宋_GB2312" w:hAnsi="Times New Roman"/>
          <w:snapToGrid w:val="0"/>
          <w:kern w:val="0"/>
          <w:sz w:val="28"/>
          <w:szCs w:val="18"/>
          <w:lang w:eastAsia="zh-CN"/>
        </w:rPr>
        <w:t>被多次判刑后</w:t>
      </w:r>
      <w:r>
        <w:rPr>
          <w:rFonts w:hint="eastAsia" w:ascii="仿宋_GB2312" w:hAnsi="Times New Roman" w:eastAsia="宋体"/>
          <w:snapToGrid w:val="0"/>
          <w:kern w:val="0"/>
          <w:sz w:val="28"/>
          <w:szCs w:val="18"/>
        </w:rPr>
        <w:t>并没有洗心革面，</w:t>
      </w:r>
      <w:r>
        <w:rPr>
          <w:rFonts w:hint="eastAsia" w:ascii="仿宋_GB2312" w:hAnsi="Times New Roman"/>
          <w:snapToGrid w:val="0"/>
          <w:kern w:val="0"/>
          <w:sz w:val="28"/>
          <w:szCs w:val="18"/>
          <w:lang w:val="en-US" w:eastAsia="zh-CN"/>
        </w:rPr>
        <w:t>2021年10月某日晚进入</w:t>
      </w:r>
      <w:r>
        <w:rPr>
          <w:rFonts w:hint="eastAsia" w:ascii="仿宋_GB2312" w:hAnsi="Times New Roman" w:eastAsia="宋体"/>
          <w:snapToGrid w:val="0"/>
          <w:kern w:val="0"/>
          <w:sz w:val="28"/>
          <w:szCs w:val="18"/>
        </w:rPr>
        <w:t>某药房窃得人民币4</w:t>
      </w:r>
      <w:r>
        <w:rPr>
          <w:rFonts w:hint="default" w:ascii="仿宋_GB2312" w:hAnsi="Times New Roman" w:eastAsia="宋体"/>
          <w:snapToGrid w:val="0"/>
          <w:kern w:val="0"/>
          <w:sz w:val="28"/>
          <w:szCs w:val="18"/>
        </w:rPr>
        <w:t>,</w:t>
      </w:r>
      <w:r>
        <w:rPr>
          <w:rFonts w:hint="eastAsia" w:ascii="仿宋_GB2312" w:hAnsi="Times New Roman" w:eastAsia="宋体"/>
          <w:snapToGrid w:val="0"/>
          <w:kern w:val="0"/>
          <w:sz w:val="28"/>
          <w:szCs w:val="18"/>
        </w:rPr>
        <w:t>000余元</w:t>
      </w:r>
      <w:r>
        <w:rPr>
          <w:rFonts w:hint="eastAsia" w:ascii="仿宋_GB2312" w:hAnsi="Times New Roman"/>
          <w:snapToGrid w:val="0"/>
          <w:kern w:val="0"/>
          <w:sz w:val="28"/>
          <w:szCs w:val="18"/>
          <w:lang w:eastAsia="zh-CN"/>
        </w:rPr>
        <w:t>、进入</w:t>
      </w:r>
      <w:r>
        <w:rPr>
          <w:rFonts w:hint="eastAsia" w:ascii="仿宋_GB2312" w:hAnsi="Times New Roman" w:eastAsia="宋体"/>
          <w:snapToGrid w:val="0"/>
          <w:kern w:val="0"/>
          <w:sz w:val="28"/>
          <w:szCs w:val="18"/>
        </w:rPr>
        <w:t>某饭店窃得人民币175元，</w:t>
      </w:r>
      <w:r>
        <w:rPr>
          <w:rFonts w:hint="eastAsia" w:ascii="仿宋_GB2312" w:hAnsi="Times New Roman"/>
          <w:snapToGrid w:val="0"/>
          <w:kern w:val="0"/>
          <w:sz w:val="28"/>
          <w:szCs w:val="18"/>
          <w:lang w:eastAsia="zh-CN"/>
        </w:rPr>
        <w:t>案发后</w:t>
      </w:r>
      <w:r>
        <w:rPr>
          <w:rFonts w:hint="eastAsia" w:ascii="仿宋_GB2312" w:hAnsi="Times New Roman" w:eastAsia="宋体"/>
          <w:snapToGrid w:val="0"/>
          <w:kern w:val="0"/>
          <w:sz w:val="28"/>
          <w:szCs w:val="18"/>
          <w:lang w:val="en-US" w:eastAsia="zh-Hans"/>
        </w:rPr>
        <w:t>被浦东</w:t>
      </w:r>
      <w:r>
        <w:rPr>
          <w:rFonts w:hint="eastAsia" w:ascii="仿宋_GB2312" w:hAnsi="Times New Roman" w:eastAsia="宋体"/>
          <w:snapToGrid w:val="0"/>
          <w:kern w:val="0"/>
          <w:sz w:val="28"/>
          <w:szCs w:val="18"/>
        </w:rPr>
        <w:t>法院</w:t>
      </w:r>
      <w:r>
        <w:rPr>
          <w:rFonts w:hint="eastAsia" w:ascii="仿宋_GB2312" w:hAnsi="Times New Roman"/>
          <w:snapToGrid w:val="0"/>
          <w:kern w:val="0"/>
          <w:sz w:val="28"/>
          <w:szCs w:val="18"/>
          <w:lang w:eastAsia="zh-CN"/>
        </w:rPr>
        <w:t>一审</w:t>
      </w:r>
      <w:r>
        <w:rPr>
          <w:rFonts w:hint="eastAsia" w:ascii="仿宋_GB2312" w:hAnsi="Times New Roman" w:eastAsia="宋体"/>
          <w:snapToGrid w:val="0"/>
          <w:kern w:val="0"/>
          <w:sz w:val="28"/>
          <w:szCs w:val="18"/>
        </w:rPr>
        <w:t>判处</w:t>
      </w:r>
      <w:r>
        <w:rPr>
          <w:rFonts w:hint="eastAsia" w:ascii="仿宋_GB2312" w:hAnsi="Times New Roman"/>
          <w:snapToGrid w:val="0"/>
          <w:kern w:val="0"/>
          <w:sz w:val="28"/>
          <w:szCs w:val="18"/>
          <w:lang w:eastAsia="zh-CN"/>
        </w:rPr>
        <w:t>其</w:t>
      </w:r>
      <w:r>
        <w:rPr>
          <w:rFonts w:hint="eastAsia" w:ascii="仿宋_GB2312" w:hAnsi="Times New Roman" w:eastAsia="宋体"/>
          <w:snapToGrid w:val="0"/>
          <w:kern w:val="0"/>
          <w:sz w:val="28"/>
          <w:szCs w:val="18"/>
        </w:rPr>
        <w:t>有期徒刑六个月并处罚金</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陆某</w:t>
      </w:r>
      <w:r>
        <w:rPr>
          <w:rFonts w:ascii="仿宋_GB2312" w:hAnsi="Times New Roman" w:eastAsia="宋体"/>
          <w:snapToGrid w:val="0"/>
          <w:kern w:val="0"/>
          <w:sz w:val="28"/>
          <w:szCs w:val="18"/>
        </w:rPr>
        <w:t>短短两年内因盗窃罪受到</w:t>
      </w:r>
      <w:r>
        <w:rPr>
          <w:rFonts w:hint="eastAsia" w:ascii="仿宋_GB2312" w:hAnsi="Times New Roman" w:eastAsia="宋体"/>
          <w:snapToGrid w:val="0"/>
          <w:kern w:val="0"/>
          <w:sz w:val="28"/>
          <w:szCs w:val="18"/>
        </w:rPr>
        <w:t>了</w:t>
      </w:r>
      <w:r>
        <w:rPr>
          <w:rFonts w:ascii="仿宋_GB2312" w:hAnsi="Times New Roman" w:eastAsia="宋体"/>
          <w:snapToGrid w:val="0"/>
          <w:kern w:val="0"/>
          <w:sz w:val="28"/>
          <w:szCs w:val="18"/>
        </w:rPr>
        <w:t>五次刑事处罚</w:t>
      </w:r>
      <w:r>
        <w:rPr>
          <w:rFonts w:hint="eastAsia" w:ascii="仿宋_GB2312" w:hAnsi="Times New Roman" w:eastAsia="宋体"/>
          <w:snapToGrid w:val="0"/>
          <w:kern w:val="0"/>
          <w:sz w:val="28"/>
          <w:szCs w:val="18"/>
          <w:lang w:eastAsia="zh-CN"/>
        </w:rPr>
        <w:t>，成了一</w:t>
      </w:r>
      <w:r>
        <w:rPr>
          <w:rFonts w:hint="eastAsia" w:ascii="仿宋_GB2312" w:hAnsi="Times New Roman"/>
          <w:snapToGrid w:val="0"/>
          <w:kern w:val="0"/>
          <w:sz w:val="28"/>
          <w:szCs w:val="18"/>
          <w:lang w:eastAsia="zh-CN"/>
        </w:rPr>
        <w:t>名</w:t>
      </w:r>
      <w:r>
        <w:rPr>
          <w:rFonts w:hint="eastAsia" w:ascii="仿宋_GB2312" w:hAnsi="Times New Roman" w:eastAsia="宋体"/>
          <w:snapToGrid w:val="0"/>
          <w:kern w:val="0"/>
          <w:sz w:val="28"/>
          <w:szCs w:val="18"/>
          <w:lang w:eastAsia="zh-CN"/>
        </w:rPr>
        <w:t>盗窃惯犯。</w:t>
      </w:r>
      <w:r>
        <w:rPr>
          <w:rFonts w:ascii="仿宋_GB2312" w:hAnsi="Times New Roman" w:eastAsia="宋体"/>
          <w:snapToGrid w:val="0"/>
          <w:kern w:val="0"/>
          <w:sz w:val="28"/>
          <w:szCs w:val="18"/>
        </w:rPr>
        <w:t>法院在</w:t>
      </w:r>
      <w:r>
        <w:rPr>
          <w:rFonts w:hint="eastAsia" w:ascii="仿宋_GB2312" w:hAnsi="Times New Roman" w:eastAsia="宋体"/>
          <w:snapToGrid w:val="0"/>
          <w:kern w:val="0"/>
          <w:sz w:val="28"/>
          <w:szCs w:val="18"/>
        </w:rPr>
        <w:t>本案审判时</w:t>
      </w:r>
      <w:r>
        <w:rPr>
          <w:rFonts w:ascii="仿宋_GB2312" w:hAnsi="Times New Roman" w:eastAsia="宋体"/>
          <w:snapToGrid w:val="0"/>
          <w:kern w:val="0"/>
          <w:sz w:val="28"/>
          <w:szCs w:val="18"/>
        </w:rPr>
        <w:t>对陆某的</w:t>
      </w:r>
      <w:r>
        <w:rPr>
          <w:rFonts w:hint="eastAsia" w:ascii="仿宋_GB2312" w:hAnsi="Times New Roman" w:eastAsia="宋体"/>
          <w:snapToGrid w:val="0"/>
          <w:kern w:val="0"/>
          <w:sz w:val="28"/>
          <w:szCs w:val="18"/>
          <w:lang w:eastAsia="zh-CN"/>
        </w:rPr>
        <w:t>监护人</w:t>
      </w:r>
      <w:r>
        <w:rPr>
          <w:rFonts w:ascii="仿宋_GB2312" w:hAnsi="Times New Roman" w:eastAsia="宋体"/>
          <w:snapToGrid w:val="0"/>
          <w:kern w:val="0"/>
          <w:sz w:val="28"/>
          <w:szCs w:val="18"/>
        </w:rPr>
        <w:t>进行了</w:t>
      </w:r>
      <w:r>
        <w:rPr>
          <w:rFonts w:hint="eastAsia" w:ascii="仿宋_GB2312" w:hAnsi="Times New Roman" w:eastAsia="宋体"/>
          <w:snapToGrid w:val="0"/>
          <w:kern w:val="0"/>
          <w:sz w:val="28"/>
          <w:szCs w:val="18"/>
        </w:rPr>
        <w:t>严肃的批评和法治</w:t>
      </w:r>
      <w:r>
        <w:rPr>
          <w:rFonts w:ascii="仿宋_GB2312" w:hAnsi="Times New Roman" w:eastAsia="宋体"/>
          <w:snapToGrid w:val="0"/>
          <w:kern w:val="0"/>
          <w:sz w:val="28"/>
          <w:szCs w:val="18"/>
        </w:rPr>
        <w:t>教育，</w:t>
      </w:r>
      <w:r>
        <w:rPr>
          <w:rFonts w:hint="eastAsia" w:ascii="仿宋_GB2312" w:hAnsi="Times New Roman" w:eastAsia="宋体"/>
          <w:snapToGrid w:val="0"/>
          <w:kern w:val="0"/>
          <w:sz w:val="28"/>
          <w:szCs w:val="18"/>
        </w:rPr>
        <w:t>要求</w:t>
      </w:r>
      <w:r>
        <w:rPr>
          <w:rFonts w:hint="eastAsia" w:ascii="仿宋_GB2312" w:hAnsi="Times New Roman" w:eastAsia="宋体"/>
          <w:snapToGrid w:val="0"/>
          <w:kern w:val="0"/>
          <w:sz w:val="28"/>
          <w:szCs w:val="18"/>
          <w:lang w:eastAsia="zh-CN"/>
        </w:rPr>
        <w:t>监护人</w:t>
      </w:r>
      <w:r>
        <w:rPr>
          <w:rFonts w:hint="eastAsia" w:ascii="仿宋_GB2312" w:hAnsi="Times New Roman" w:eastAsia="宋体"/>
          <w:snapToGrid w:val="0"/>
          <w:kern w:val="0"/>
          <w:sz w:val="28"/>
          <w:szCs w:val="18"/>
        </w:rPr>
        <w:t>今后</w:t>
      </w:r>
      <w:r>
        <w:rPr>
          <w:rFonts w:ascii="仿宋_GB2312" w:hAnsi="Times New Roman" w:eastAsia="宋体"/>
          <w:snapToGrid w:val="0"/>
          <w:kern w:val="0"/>
          <w:sz w:val="28"/>
          <w:szCs w:val="18"/>
        </w:rPr>
        <w:t>加强与</w:t>
      </w:r>
      <w:r>
        <w:rPr>
          <w:rFonts w:hint="eastAsia" w:ascii="仿宋_GB2312" w:hAnsi="Times New Roman" w:eastAsia="宋体"/>
          <w:snapToGrid w:val="0"/>
          <w:kern w:val="0"/>
          <w:sz w:val="28"/>
          <w:szCs w:val="18"/>
        </w:rPr>
        <w:t>陆某</w:t>
      </w:r>
      <w:r>
        <w:rPr>
          <w:rFonts w:ascii="仿宋_GB2312" w:hAnsi="Times New Roman" w:eastAsia="宋体"/>
          <w:snapToGrid w:val="0"/>
          <w:kern w:val="0"/>
          <w:sz w:val="28"/>
          <w:szCs w:val="18"/>
        </w:rPr>
        <w:t>的沟通交流，给予</w:t>
      </w:r>
      <w:r>
        <w:rPr>
          <w:rFonts w:hint="eastAsia" w:ascii="仿宋_GB2312" w:hAnsi="Times New Roman" w:eastAsia="宋体"/>
          <w:snapToGrid w:val="0"/>
          <w:kern w:val="0"/>
          <w:sz w:val="28"/>
          <w:szCs w:val="18"/>
        </w:rPr>
        <w:t>其</w:t>
      </w:r>
      <w:r>
        <w:rPr>
          <w:rFonts w:ascii="仿宋_GB2312" w:hAnsi="Times New Roman" w:eastAsia="宋体"/>
          <w:snapToGrid w:val="0"/>
          <w:kern w:val="0"/>
          <w:sz w:val="28"/>
          <w:szCs w:val="18"/>
        </w:rPr>
        <w:t>更多的家庭关爱，帮助</w:t>
      </w:r>
      <w:r>
        <w:rPr>
          <w:rFonts w:hint="eastAsia" w:ascii="仿宋_GB2312" w:hAnsi="Times New Roman" w:eastAsia="宋体"/>
          <w:snapToGrid w:val="0"/>
          <w:kern w:val="0"/>
          <w:sz w:val="28"/>
          <w:szCs w:val="18"/>
        </w:rPr>
        <w:t>陆某</w:t>
      </w:r>
      <w:r>
        <w:rPr>
          <w:rFonts w:ascii="仿宋_GB2312" w:hAnsi="Times New Roman" w:eastAsia="宋体"/>
          <w:snapToGrid w:val="0"/>
          <w:kern w:val="0"/>
          <w:sz w:val="28"/>
          <w:szCs w:val="18"/>
        </w:rPr>
        <w:t>走好今后的人生道路。</w:t>
      </w:r>
    </w:p>
    <w:p>
      <w:pPr>
        <w:spacing w:line="360" w:lineRule="auto"/>
        <w:ind w:firstLine="643" w:firstLineChars="200"/>
        <w:outlineLvl w:val="1"/>
        <w:rPr>
          <w:b/>
          <w:bCs/>
          <w:sz w:val="32"/>
          <w:szCs w:val="32"/>
        </w:rPr>
      </w:pPr>
      <w:r>
        <w:rPr>
          <w:rFonts w:eastAsia="宋体"/>
          <w:b/>
          <w:bCs/>
          <w:sz w:val="32"/>
          <w:szCs w:val="32"/>
        </w:rPr>
        <w:t>法官</w:t>
      </w:r>
      <w:r>
        <w:rPr>
          <w:rFonts w:hint="eastAsia" w:eastAsia="宋体"/>
          <w:b/>
          <w:bCs/>
          <w:sz w:val="32"/>
          <w:szCs w:val="32"/>
        </w:rPr>
        <w:t>说法</w:t>
      </w:r>
    </w:p>
    <w:p>
      <w:pPr>
        <w:autoSpaceDE w:val="0"/>
        <w:autoSpaceDN w:val="0"/>
        <w:adjustRightInd w:val="0"/>
        <w:snapToGrid w:val="0"/>
        <w:spacing w:line="360" w:lineRule="auto"/>
        <w:ind w:firstLine="560" w:firstLineChars="200"/>
        <w:rPr>
          <w:rFonts w:hint="eastAsia" w:ascii="仿宋_GB2312" w:hAnsi="Times New Roman" w:eastAsia="仿宋_GB2312"/>
          <w:snapToGrid w:val="0"/>
          <w:kern w:val="0"/>
          <w:sz w:val="28"/>
          <w:szCs w:val="18"/>
          <w:lang w:eastAsia="zh-CN"/>
        </w:rPr>
      </w:pPr>
      <w:r>
        <w:rPr>
          <w:rFonts w:ascii="仿宋_GB2312" w:hAnsi="Times New Roman" w:eastAsia="宋体"/>
          <w:snapToGrid w:val="0"/>
          <w:kern w:val="0"/>
          <w:sz w:val="28"/>
          <w:szCs w:val="18"/>
        </w:rPr>
        <w:t>本案是一起</w:t>
      </w:r>
      <w:r>
        <w:rPr>
          <w:rFonts w:hint="eastAsia" w:ascii="仿宋_GB2312" w:hAnsi="Times New Roman"/>
          <w:snapToGrid w:val="0"/>
          <w:kern w:val="0"/>
          <w:sz w:val="28"/>
          <w:szCs w:val="18"/>
          <w:lang w:eastAsia="zh-CN"/>
        </w:rPr>
        <w:t>因</w:t>
      </w:r>
      <w:r>
        <w:rPr>
          <w:rFonts w:ascii="仿宋_GB2312" w:hAnsi="Times New Roman" w:eastAsia="宋体"/>
          <w:snapToGrid w:val="0"/>
          <w:kern w:val="0"/>
          <w:sz w:val="28"/>
          <w:szCs w:val="18"/>
        </w:rPr>
        <w:t>未成年人</w:t>
      </w:r>
      <w:r>
        <w:rPr>
          <w:rFonts w:hint="eastAsia" w:ascii="仿宋_GB2312" w:hAnsi="Times New Roman" w:eastAsia="宋体"/>
          <w:snapToGrid w:val="0"/>
          <w:kern w:val="0"/>
          <w:sz w:val="28"/>
          <w:szCs w:val="18"/>
          <w:lang w:val="en-US" w:eastAsia="zh-Hans"/>
        </w:rPr>
        <w:t>缺乏监管从</w:t>
      </w:r>
      <w:r>
        <w:rPr>
          <w:rFonts w:hint="eastAsia" w:ascii="仿宋_GB2312" w:hAnsi="Times New Roman"/>
          <w:snapToGrid w:val="0"/>
          <w:kern w:val="0"/>
          <w:sz w:val="28"/>
          <w:szCs w:val="18"/>
          <w:lang w:val="en-US" w:eastAsia="zh-CN"/>
        </w:rPr>
        <w:t>而</w:t>
      </w:r>
      <w:r>
        <w:rPr>
          <w:rFonts w:hint="eastAsia" w:ascii="仿宋_GB2312" w:hAnsi="Times New Roman" w:eastAsia="宋体"/>
          <w:snapToGrid w:val="0"/>
          <w:kern w:val="0"/>
          <w:sz w:val="28"/>
          <w:szCs w:val="18"/>
          <w:lang w:val="en-US" w:eastAsia="zh-Hans"/>
        </w:rPr>
        <w:t>沾染不良行为走上犯罪道路</w:t>
      </w:r>
      <w:r>
        <w:rPr>
          <w:rFonts w:ascii="仿宋_GB2312" w:hAnsi="Times New Roman" w:eastAsia="宋体"/>
          <w:snapToGrid w:val="0"/>
          <w:kern w:val="0"/>
          <w:sz w:val="28"/>
          <w:szCs w:val="18"/>
        </w:rPr>
        <w:t>的</w:t>
      </w:r>
      <w:r>
        <w:rPr>
          <w:rFonts w:hint="eastAsia" w:ascii="仿宋_GB2312" w:hAnsi="Times New Roman"/>
          <w:snapToGrid w:val="0"/>
          <w:kern w:val="0"/>
          <w:sz w:val="28"/>
          <w:szCs w:val="18"/>
          <w:lang w:eastAsia="zh-CN"/>
        </w:rPr>
        <w:t>典型案例</w:t>
      </w:r>
      <w:r>
        <w:rPr>
          <w:rFonts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根据预防未成年人犯罪法规定</w:t>
      </w:r>
      <w:r>
        <w:rPr>
          <w:rFonts w:hint="default" w:ascii="仿宋_GB2312" w:hAnsi="Times New Roman" w:eastAsia="宋体"/>
          <w:snapToGrid w:val="0"/>
          <w:kern w:val="0"/>
          <w:sz w:val="28"/>
          <w:szCs w:val="18"/>
          <w:lang w:eastAsia="zh-Hans"/>
        </w:rPr>
        <w:t>，</w:t>
      </w:r>
      <w:r>
        <w:rPr>
          <w:rFonts w:ascii="仿宋_GB2312" w:hAnsi="Times New Roman" w:eastAsia="宋体"/>
          <w:snapToGrid w:val="0"/>
          <w:kern w:val="0"/>
          <w:sz w:val="28"/>
          <w:szCs w:val="18"/>
        </w:rPr>
        <w:t>未成年人的父母或者其他监护人发现未成年人有不良行为的，应当及时制止并加强管教。</w:t>
      </w:r>
      <w:r>
        <w:rPr>
          <w:rFonts w:hint="eastAsia" w:ascii="仿宋_GB2312" w:hAnsi="Times New Roman" w:eastAsia="宋体"/>
          <w:snapToGrid w:val="0"/>
          <w:kern w:val="0"/>
          <w:sz w:val="28"/>
          <w:szCs w:val="18"/>
          <w:lang w:val="en-US" w:eastAsia="zh-Hans"/>
        </w:rPr>
        <w:t>陆某</w:t>
      </w:r>
      <w:r>
        <w:rPr>
          <w:rFonts w:hint="eastAsia" w:ascii="仿宋_GB2312" w:hAnsi="Times New Roman"/>
          <w:snapToGrid w:val="0"/>
          <w:kern w:val="0"/>
          <w:sz w:val="28"/>
          <w:szCs w:val="18"/>
          <w:lang w:val="en-US" w:eastAsia="zh-CN"/>
        </w:rPr>
        <w:t>在成长过程中</w:t>
      </w:r>
      <w:r>
        <w:rPr>
          <w:rFonts w:hint="eastAsia" w:ascii="仿宋_GB2312" w:hAnsi="Times New Roman" w:eastAsia="宋体"/>
          <w:snapToGrid w:val="0"/>
          <w:kern w:val="0"/>
          <w:sz w:val="28"/>
          <w:szCs w:val="18"/>
          <w:lang w:val="en-US" w:eastAsia="zh-Hans"/>
        </w:rPr>
        <w:t>从初期的不良行为发展为犯罪行为</w:t>
      </w:r>
      <w:r>
        <w:rPr>
          <w:rFonts w:hint="default" w:ascii="仿宋_GB2312" w:hAnsi="Times New Roman" w:eastAsia="宋体"/>
          <w:snapToGrid w:val="0"/>
          <w:kern w:val="0"/>
          <w:sz w:val="28"/>
          <w:szCs w:val="18"/>
          <w:lang w:eastAsia="zh-Hans"/>
        </w:rPr>
        <w:t>，</w:t>
      </w:r>
      <w:r>
        <w:rPr>
          <w:rFonts w:hint="eastAsia" w:ascii="仿宋_GB2312" w:hAnsi="Times New Roman"/>
          <w:snapToGrid w:val="0"/>
          <w:kern w:val="0"/>
          <w:sz w:val="28"/>
          <w:szCs w:val="18"/>
          <w:lang w:eastAsia="zh-CN"/>
        </w:rPr>
        <w:t>令人叹惜，</w:t>
      </w:r>
      <w:r>
        <w:rPr>
          <w:rFonts w:hint="eastAsia" w:ascii="仿宋_GB2312" w:hAnsi="Times New Roman" w:eastAsia="宋体"/>
          <w:snapToGrid w:val="0"/>
          <w:kern w:val="0"/>
          <w:sz w:val="28"/>
          <w:szCs w:val="18"/>
          <w:lang w:val="en-US" w:eastAsia="zh-Hans"/>
        </w:rPr>
        <w:t>如果</w:t>
      </w:r>
      <w:r>
        <w:rPr>
          <w:rFonts w:hint="eastAsia" w:ascii="仿宋_GB2312" w:hAnsi="Times New Roman"/>
          <w:snapToGrid w:val="0"/>
          <w:kern w:val="0"/>
          <w:sz w:val="28"/>
          <w:szCs w:val="18"/>
          <w:lang w:val="en-US" w:eastAsia="zh-CN"/>
        </w:rPr>
        <w:t>期间</w:t>
      </w:r>
      <w:r>
        <w:rPr>
          <w:rFonts w:hint="eastAsia" w:ascii="仿宋_GB2312" w:hAnsi="Times New Roman" w:eastAsia="宋体"/>
          <w:snapToGrid w:val="0"/>
          <w:kern w:val="0"/>
          <w:sz w:val="28"/>
          <w:szCs w:val="18"/>
          <w:lang w:val="en-US" w:eastAsia="zh-Hans"/>
        </w:rPr>
        <w:t>可以</w:t>
      </w:r>
      <w:r>
        <w:rPr>
          <w:rFonts w:hint="eastAsia" w:ascii="仿宋_GB2312" w:hAnsi="Times New Roman" w:eastAsia="宋体"/>
          <w:snapToGrid w:val="0"/>
          <w:kern w:val="0"/>
          <w:sz w:val="28"/>
          <w:szCs w:val="18"/>
        </w:rPr>
        <w:t>得到</w:t>
      </w:r>
      <w:r>
        <w:rPr>
          <w:rFonts w:hint="eastAsia" w:ascii="仿宋_GB2312" w:hAnsi="Times New Roman" w:eastAsia="宋体"/>
          <w:snapToGrid w:val="0"/>
          <w:kern w:val="0"/>
          <w:sz w:val="28"/>
          <w:szCs w:val="18"/>
          <w:lang w:val="en-US" w:eastAsia="zh-Hans"/>
        </w:rPr>
        <w:t>父母或其他监护人</w:t>
      </w:r>
      <w:r>
        <w:rPr>
          <w:rFonts w:hint="eastAsia" w:ascii="仿宋_GB2312" w:hAnsi="Times New Roman" w:eastAsia="宋体"/>
          <w:snapToGrid w:val="0"/>
          <w:kern w:val="0"/>
          <w:sz w:val="28"/>
          <w:szCs w:val="18"/>
        </w:rPr>
        <w:t>有效的教育和引导，</w:t>
      </w:r>
      <w:r>
        <w:rPr>
          <w:rFonts w:hint="eastAsia" w:ascii="仿宋_GB2312" w:hAnsi="Times New Roman"/>
          <w:snapToGrid w:val="0"/>
          <w:kern w:val="0"/>
          <w:sz w:val="28"/>
          <w:szCs w:val="18"/>
          <w:lang w:eastAsia="zh-CN"/>
        </w:rPr>
        <w:t>也不至于走上犯罪的道路</w:t>
      </w:r>
      <w:r>
        <w:rPr>
          <w:rFonts w:hint="eastAsia" w:ascii="仿宋_GB2312" w:hAnsi="Times New Roman" w:eastAsia="宋体"/>
          <w:snapToGrid w:val="0"/>
          <w:kern w:val="0"/>
          <w:sz w:val="28"/>
          <w:szCs w:val="18"/>
        </w:rPr>
        <w:t>。但本案陆某的父母</w:t>
      </w:r>
      <w:r>
        <w:rPr>
          <w:rFonts w:hint="eastAsia" w:ascii="仿宋_GB2312" w:hAnsi="Times New Roman"/>
          <w:snapToGrid w:val="0"/>
          <w:kern w:val="0"/>
          <w:sz w:val="28"/>
          <w:szCs w:val="18"/>
          <w:lang w:eastAsia="zh-CN"/>
        </w:rPr>
        <w:t>未能履行好对陆某的监护职责，</w:t>
      </w:r>
      <w:r>
        <w:rPr>
          <w:rFonts w:hint="eastAsia" w:ascii="仿宋_GB2312" w:hAnsi="Times New Roman" w:eastAsia="宋体"/>
          <w:snapToGrid w:val="0"/>
          <w:kern w:val="0"/>
          <w:sz w:val="28"/>
          <w:szCs w:val="18"/>
        </w:rPr>
        <w:t>离异后</w:t>
      </w:r>
      <w:r>
        <w:rPr>
          <w:rFonts w:hint="eastAsia" w:ascii="仿宋_GB2312" w:hAnsi="Times New Roman"/>
          <w:snapToGrid w:val="0"/>
          <w:kern w:val="0"/>
          <w:sz w:val="28"/>
          <w:szCs w:val="18"/>
          <w:lang w:eastAsia="zh-CN"/>
        </w:rPr>
        <w:t>双方</w:t>
      </w:r>
      <w:r>
        <w:rPr>
          <w:rFonts w:hint="eastAsia" w:ascii="仿宋_GB2312" w:hAnsi="Times New Roman" w:eastAsia="宋体"/>
          <w:snapToGrid w:val="0"/>
          <w:kern w:val="0"/>
          <w:sz w:val="28"/>
          <w:szCs w:val="18"/>
        </w:rPr>
        <w:t>各奔东西，对陆某不管不顾，</w:t>
      </w:r>
      <w:r>
        <w:rPr>
          <w:rFonts w:hint="eastAsia" w:ascii="仿宋_GB2312" w:hAnsi="Times New Roman"/>
          <w:snapToGrid w:val="0"/>
          <w:kern w:val="0"/>
          <w:sz w:val="28"/>
          <w:szCs w:val="18"/>
          <w:lang w:eastAsia="zh-CN"/>
        </w:rPr>
        <w:t>其</w:t>
      </w:r>
      <w:r>
        <w:rPr>
          <w:rFonts w:hint="eastAsia" w:ascii="仿宋_GB2312" w:hAnsi="Times New Roman" w:eastAsia="宋体"/>
          <w:snapToGrid w:val="0"/>
          <w:kern w:val="0"/>
          <w:sz w:val="28"/>
          <w:szCs w:val="18"/>
        </w:rPr>
        <w:t>临时监护人姑妈和祖父</w:t>
      </w:r>
      <w:r>
        <w:rPr>
          <w:rFonts w:hint="eastAsia" w:ascii="仿宋_GB2312" w:hAnsi="Times New Roman" w:eastAsia="宋体"/>
          <w:snapToGrid w:val="0"/>
          <w:kern w:val="0"/>
          <w:sz w:val="28"/>
          <w:szCs w:val="18"/>
          <w:lang w:eastAsia="zh-CN"/>
        </w:rPr>
        <w:t>也</w:t>
      </w:r>
      <w:r>
        <w:rPr>
          <w:rFonts w:hint="eastAsia" w:ascii="仿宋_GB2312" w:hAnsi="Times New Roman" w:eastAsia="宋体"/>
          <w:snapToGrid w:val="0"/>
          <w:kern w:val="0"/>
          <w:sz w:val="28"/>
          <w:szCs w:val="18"/>
        </w:rPr>
        <w:t>未能</w:t>
      </w:r>
      <w:r>
        <w:rPr>
          <w:rFonts w:hint="eastAsia" w:ascii="仿宋_GB2312" w:hAnsi="Times New Roman" w:eastAsia="宋体"/>
          <w:snapToGrid w:val="0"/>
          <w:kern w:val="0"/>
          <w:sz w:val="28"/>
          <w:szCs w:val="18"/>
          <w:lang w:eastAsia="zh-CN"/>
        </w:rPr>
        <w:t>妥善</w:t>
      </w:r>
      <w:r>
        <w:rPr>
          <w:rFonts w:hint="eastAsia" w:ascii="仿宋_GB2312" w:hAnsi="Times New Roman" w:eastAsia="宋体"/>
          <w:snapToGrid w:val="0"/>
          <w:kern w:val="0"/>
          <w:sz w:val="28"/>
          <w:szCs w:val="18"/>
          <w:lang w:val="en-US" w:eastAsia="zh-Hans"/>
        </w:rPr>
        <w:t>监管</w:t>
      </w:r>
      <w:r>
        <w:rPr>
          <w:rFonts w:hint="eastAsia" w:ascii="仿宋_GB2312" w:hAnsi="Times New Roman"/>
          <w:snapToGrid w:val="0"/>
          <w:kern w:val="0"/>
          <w:sz w:val="28"/>
          <w:szCs w:val="18"/>
          <w:lang w:val="en-US" w:eastAsia="zh-CN"/>
        </w:rPr>
        <w:t>好</w:t>
      </w:r>
      <w:r>
        <w:rPr>
          <w:rFonts w:hint="eastAsia" w:ascii="仿宋_GB2312" w:hAnsi="Times New Roman" w:eastAsia="宋体"/>
          <w:snapToGrid w:val="0"/>
          <w:kern w:val="0"/>
          <w:sz w:val="28"/>
          <w:szCs w:val="18"/>
          <w:lang w:eastAsia="zh-CN"/>
        </w:rPr>
        <w:t>陆某</w:t>
      </w:r>
      <w:r>
        <w:rPr>
          <w:rFonts w:hint="eastAsia" w:ascii="仿宋_GB2312" w:hAnsi="Times New Roman" w:eastAsia="宋体"/>
          <w:snapToGrid w:val="0"/>
          <w:kern w:val="0"/>
          <w:sz w:val="28"/>
          <w:szCs w:val="18"/>
        </w:rPr>
        <w:t>，放任陆某辍学并混迹于社会，</w:t>
      </w:r>
      <w:r>
        <w:rPr>
          <w:rFonts w:hint="eastAsia" w:ascii="仿宋_GB2312" w:hAnsi="Times New Roman" w:eastAsia="宋体"/>
          <w:snapToGrid w:val="0"/>
          <w:kern w:val="0"/>
          <w:sz w:val="28"/>
          <w:szCs w:val="18"/>
          <w:lang w:eastAsia="zh-CN"/>
        </w:rPr>
        <w:t>没有</w:t>
      </w:r>
      <w:r>
        <w:rPr>
          <w:rFonts w:hint="eastAsia" w:ascii="仿宋_GB2312" w:hAnsi="Times New Roman" w:eastAsia="宋体"/>
          <w:snapToGrid w:val="0"/>
          <w:kern w:val="0"/>
          <w:sz w:val="28"/>
          <w:szCs w:val="18"/>
        </w:rPr>
        <w:t>依法尽到</w:t>
      </w:r>
      <w:r>
        <w:rPr>
          <w:rFonts w:hint="eastAsia" w:ascii="仿宋_GB2312" w:hAnsi="Times New Roman" w:eastAsia="宋体"/>
          <w:snapToGrid w:val="0"/>
          <w:kern w:val="0"/>
          <w:sz w:val="28"/>
          <w:szCs w:val="18"/>
          <w:lang w:eastAsia="zh-CN"/>
        </w:rPr>
        <w:t>受托人的监护责任。</w:t>
      </w:r>
    </w:p>
    <w:p>
      <w:pPr>
        <w:autoSpaceDE w:val="0"/>
        <w:autoSpaceDN w:val="0"/>
        <w:adjustRightInd w:val="0"/>
        <w:snapToGrid w:val="0"/>
        <w:spacing w:line="360" w:lineRule="auto"/>
        <w:ind w:firstLine="560" w:firstLineChars="200"/>
        <w:rPr>
          <w:rFonts w:hint="eastAsia" w:ascii="仿宋_GB2312" w:hAnsi="Times New Roman" w:eastAsia="仿宋_GB2312"/>
          <w:snapToGrid w:val="0"/>
          <w:kern w:val="0"/>
          <w:sz w:val="28"/>
          <w:szCs w:val="18"/>
          <w:lang w:eastAsia="zh-CN"/>
        </w:rPr>
      </w:pPr>
      <w:r>
        <w:rPr>
          <w:rFonts w:hint="eastAsia" w:ascii="仿宋_GB2312" w:hAnsi="Times New Roman" w:eastAsia="宋体"/>
          <w:snapToGrid w:val="0"/>
          <w:kern w:val="0"/>
          <w:sz w:val="28"/>
          <w:szCs w:val="18"/>
          <w:lang w:eastAsia="zh-CN"/>
        </w:rPr>
        <w:t>近年来，父母外出务工或离异</w:t>
      </w:r>
      <w:r>
        <w:rPr>
          <w:rFonts w:hint="eastAsia" w:ascii="仿宋_GB2312" w:hAnsi="Times New Roman" w:eastAsia="宋体"/>
          <w:snapToGrid w:val="0"/>
          <w:kern w:val="0"/>
          <w:sz w:val="28"/>
          <w:szCs w:val="18"/>
          <w:lang w:val="en-US" w:eastAsia="zh-Hans"/>
        </w:rPr>
        <w:t>的</w:t>
      </w:r>
      <w:r>
        <w:rPr>
          <w:rFonts w:hint="eastAsia" w:ascii="仿宋_GB2312" w:hAnsi="Times New Roman" w:eastAsia="宋体"/>
          <w:snapToGrid w:val="0"/>
          <w:kern w:val="0"/>
          <w:sz w:val="28"/>
          <w:szCs w:val="18"/>
          <w:lang w:eastAsia="zh-CN"/>
        </w:rPr>
        <w:t>现象</w:t>
      </w:r>
      <w:r>
        <w:rPr>
          <w:rFonts w:hint="eastAsia" w:ascii="仿宋_GB2312" w:hAnsi="Times New Roman" w:eastAsia="宋体"/>
          <w:snapToGrid w:val="0"/>
          <w:kern w:val="0"/>
          <w:sz w:val="28"/>
          <w:szCs w:val="18"/>
          <w:lang w:val="en-US" w:eastAsia="zh-Hans"/>
        </w:rPr>
        <w:t>较</w:t>
      </w:r>
      <w:r>
        <w:rPr>
          <w:rFonts w:hint="eastAsia" w:ascii="仿宋_GB2312" w:hAnsi="Times New Roman"/>
          <w:snapToGrid w:val="0"/>
          <w:kern w:val="0"/>
          <w:sz w:val="28"/>
          <w:szCs w:val="18"/>
          <w:lang w:val="en-US" w:eastAsia="zh-CN"/>
        </w:rPr>
        <w:t>多</w:t>
      </w:r>
      <w:r>
        <w:rPr>
          <w:rFonts w:hint="eastAsia" w:ascii="仿宋_GB2312" w:hAnsi="Times New Roman" w:eastAsia="宋体"/>
          <w:snapToGrid w:val="0"/>
          <w:kern w:val="0"/>
          <w:sz w:val="28"/>
          <w:szCs w:val="18"/>
          <w:lang w:eastAsia="zh-CN"/>
        </w:rPr>
        <w:t>。</w:t>
      </w:r>
      <w:r>
        <w:rPr>
          <w:rFonts w:ascii="仿宋_GB2312" w:hAnsi="Times New Roman" w:eastAsia="宋体"/>
          <w:snapToGrid w:val="0"/>
          <w:kern w:val="0"/>
          <w:sz w:val="28"/>
          <w:szCs w:val="18"/>
        </w:rPr>
        <w:t>根据</w:t>
      </w:r>
      <w:r>
        <w:rPr>
          <w:rFonts w:hint="eastAsia" w:ascii="仿宋_GB2312" w:hAnsi="Times New Roman" w:eastAsia="宋体"/>
          <w:snapToGrid w:val="0"/>
          <w:kern w:val="0"/>
          <w:sz w:val="28"/>
          <w:szCs w:val="18"/>
          <w:lang w:val="en-US" w:eastAsia="zh-Hans"/>
        </w:rPr>
        <w:t>家庭教育促进法</w:t>
      </w:r>
      <w:r>
        <w:rPr>
          <w:rFonts w:hint="eastAsia" w:ascii="仿宋_GB2312" w:hAnsi="Times New Roman"/>
          <w:snapToGrid w:val="0"/>
          <w:kern w:val="0"/>
          <w:sz w:val="28"/>
          <w:szCs w:val="18"/>
          <w:lang w:val="en-US" w:eastAsia="zh-CN"/>
        </w:rPr>
        <w:t>等</w:t>
      </w:r>
      <w:r>
        <w:rPr>
          <w:rFonts w:hint="eastAsia" w:ascii="仿宋_GB2312" w:hAnsi="Times New Roman" w:eastAsia="宋体"/>
          <w:snapToGrid w:val="0"/>
          <w:kern w:val="0"/>
          <w:sz w:val="28"/>
          <w:szCs w:val="18"/>
          <w:lang w:val="en-US" w:eastAsia="zh-Hans"/>
        </w:rPr>
        <w:t>的</w:t>
      </w:r>
      <w:r>
        <w:rPr>
          <w:rFonts w:ascii="仿宋_GB2312" w:hAnsi="Times New Roman" w:eastAsia="宋体"/>
          <w:snapToGrid w:val="0"/>
          <w:kern w:val="0"/>
          <w:sz w:val="28"/>
          <w:szCs w:val="18"/>
        </w:rPr>
        <w:t>规定，未成年人的父母或者其他监护人</w:t>
      </w:r>
      <w:r>
        <w:rPr>
          <w:rFonts w:hint="eastAsia" w:ascii="仿宋_GB2312" w:hAnsi="Times New Roman" w:eastAsia="宋体"/>
          <w:snapToGrid w:val="0"/>
          <w:kern w:val="0"/>
          <w:sz w:val="28"/>
          <w:szCs w:val="18"/>
          <w:lang w:val="en-US" w:eastAsia="zh-Hans"/>
        </w:rPr>
        <w:t>因外出务工等原因在一定期限内不能完全履行监护职责的</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应</w:t>
      </w:r>
      <w:r>
        <w:rPr>
          <w:rFonts w:ascii="仿宋_GB2312" w:hAnsi="Times New Roman" w:eastAsia="宋体"/>
          <w:snapToGrid w:val="0"/>
          <w:kern w:val="0"/>
          <w:sz w:val="28"/>
          <w:szCs w:val="18"/>
        </w:rPr>
        <w:t>依法委托他人代为照护未成年人，</w:t>
      </w:r>
      <w:r>
        <w:rPr>
          <w:rFonts w:hint="eastAsia" w:ascii="仿宋_GB2312" w:hAnsi="Times New Roman" w:eastAsia="宋体"/>
          <w:snapToGrid w:val="0"/>
          <w:kern w:val="0"/>
          <w:sz w:val="28"/>
          <w:szCs w:val="18"/>
          <w:lang w:val="en-US" w:eastAsia="zh-Hans"/>
        </w:rPr>
        <w:t>并</w:t>
      </w:r>
      <w:r>
        <w:rPr>
          <w:rFonts w:ascii="仿宋_GB2312" w:hAnsi="Times New Roman" w:eastAsia="宋体"/>
          <w:snapToGrid w:val="0"/>
          <w:kern w:val="0"/>
          <w:sz w:val="28"/>
          <w:szCs w:val="18"/>
        </w:rPr>
        <w:t>应与被委托人、未成年人保持联系，定期了解未成年人学习、生活情况和心理状况，与被委托人共同履行家庭教育责任。</w:t>
      </w:r>
      <w:r>
        <w:rPr>
          <w:rFonts w:hint="eastAsia" w:ascii="仿宋_GB2312" w:hAnsi="Times New Roman" w:eastAsia="宋体"/>
          <w:snapToGrid w:val="0"/>
          <w:kern w:val="0"/>
          <w:sz w:val="28"/>
          <w:szCs w:val="18"/>
          <w:lang w:eastAsia="zh-CN"/>
        </w:rPr>
        <w:t>外出务工或离异</w:t>
      </w:r>
      <w:r>
        <w:rPr>
          <w:rFonts w:hint="eastAsia" w:ascii="仿宋_GB2312" w:hAnsi="Times New Roman" w:eastAsia="宋体"/>
          <w:snapToGrid w:val="0"/>
          <w:kern w:val="0"/>
          <w:sz w:val="28"/>
          <w:szCs w:val="18"/>
          <w:lang w:val="en-US" w:eastAsia="zh-Hans"/>
        </w:rPr>
        <w:t>虽然一定程度上造成父母与子</w:t>
      </w:r>
      <w:r>
        <w:rPr>
          <w:rFonts w:hint="eastAsia" w:ascii="仿宋_GB2312" w:hAnsi="Times New Roman" w:eastAsia="宋体"/>
          <w:snapToGrid w:val="0"/>
          <w:kern w:val="0"/>
          <w:sz w:val="28"/>
          <w:szCs w:val="18"/>
          <w:lang w:eastAsia="zh-CN"/>
        </w:rPr>
        <w:t>女</w:t>
      </w:r>
      <w:r>
        <w:rPr>
          <w:rFonts w:hint="eastAsia" w:ascii="仿宋_GB2312" w:hAnsi="Times New Roman" w:eastAsia="宋体"/>
          <w:snapToGrid w:val="0"/>
          <w:kern w:val="0"/>
          <w:sz w:val="28"/>
          <w:szCs w:val="18"/>
          <w:lang w:val="en-US" w:eastAsia="zh-Hans"/>
        </w:rPr>
        <w:t>空间上的</w:t>
      </w:r>
      <w:r>
        <w:rPr>
          <w:rFonts w:hint="eastAsia" w:ascii="仿宋_GB2312" w:hAnsi="Times New Roman"/>
          <w:snapToGrid w:val="0"/>
          <w:kern w:val="0"/>
          <w:sz w:val="28"/>
          <w:szCs w:val="18"/>
          <w:lang w:val="en-US" w:eastAsia="zh-CN"/>
        </w:rPr>
        <w:t>分</w:t>
      </w:r>
      <w:r>
        <w:rPr>
          <w:rFonts w:hint="eastAsia" w:ascii="仿宋_GB2312" w:hAnsi="Times New Roman" w:eastAsia="宋体"/>
          <w:snapToGrid w:val="0"/>
          <w:kern w:val="0"/>
          <w:sz w:val="28"/>
          <w:szCs w:val="18"/>
          <w:lang w:val="en-US" w:eastAsia="zh-Hans"/>
        </w:rPr>
        <w:t>离</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lang w:val="en-US" w:eastAsia="zh-Hans"/>
        </w:rPr>
        <w:t>但父母的监护职责并</w:t>
      </w:r>
      <w:r>
        <w:rPr>
          <w:rFonts w:hint="eastAsia" w:ascii="仿宋_GB2312" w:hAnsi="Times New Roman"/>
          <w:snapToGrid w:val="0"/>
          <w:kern w:val="0"/>
          <w:sz w:val="28"/>
          <w:szCs w:val="18"/>
          <w:lang w:val="en-US" w:eastAsia="zh-CN"/>
        </w:rPr>
        <w:t>不</w:t>
      </w:r>
      <w:r>
        <w:rPr>
          <w:rFonts w:hint="eastAsia" w:ascii="仿宋_GB2312" w:hAnsi="Times New Roman" w:eastAsia="宋体"/>
          <w:snapToGrid w:val="0"/>
          <w:kern w:val="0"/>
          <w:sz w:val="28"/>
          <w:szCs w:val="18"/>
          <w:lang w:val="en-US" w:eastAsia="zh-Hans"/>
        </w:rPr>
        <w:t>因此丧失</w:t>
      </w:r>
      <w:r>
        <w:rPr>
          <w:rFonts w:hint="default"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lang w:val="en-US" w:eastAsia="zh-Hans"/>
        </w:rPr>
        <w:t>父母应该谨慎委托有监管能力的亲友</w:t>
      </w:r>
      <w:r>
        <w:rPr>
          <w:rFonts w:hint="default" w:ascii="仿宋_GB2312" w:hAnsi="Times New Roman" w:eastAsia="宋体"/>
          <w:snapToGrid w:val="0"/>
          <w:kern w:val="0"/>
          <w:sz w:val="28"/>
          <w:szCs w:val="18"/>
          <w:lang w:eastAsia="zh-Hans"/>
        </w:rPr>
        <w:t>，</w:t>
      </w:r>
      <w:r>
        <w:rPr>
          <w:rFonts w:hint="eastAsia" w:ascii="仿宋_GB2312" w:hAnsi="Times New Roman" w:eastAsia="宋体"/>
          <w:snapToGrid w:val="0"/>
          <w:kern w:val="0"/>
          <w:sz w:val="28"/>
          <w:szCs w:val="18"/>
          <w:lang w:val="en-US" w:eastAsia="zh-Hans"/>
        </w:rPr>
        <w:t>并积极与被委托人和未成年人保持联系</w:t>
      </w:r>
      <w:r>
        <w:rPr>
          <w:rFonts w:hint="default" w:ascii="仿宋_GB2312" w:hAnsi="Times New Roman" w:eastAsia="宋体"/>
          <w:snapToGrid w:val="0"/>
          <w:kern w:val="0"/>
          <w:sz w:val="28"/>
          <w:szCs w:val="18"/>
          <w:lang w:eastAsia="zh-Hans"/>
        </w:rPr>
        <w:t>。</w:t>
      </w:r>
      <w:r>
        <w:rPr>
          <w:rFonts w:hint="eastAsia" w:ascii="仿宋_GB2312" w:hAnsi="Times New Roman"/>
          <w:snapToGrid w:val="0"/>
          <w:kern w:val="0"/>
          <w:sz w:val="28"/>
          <w:szCs w:val="18"/>
          <w:lang w:eastAsia="zh-CN"/>
        </w:rPr>
        <w:t>受</w:t>
      </w:r>
      <w:r>
        <w:rPr>
          <w:rFonts w:hint="eastAsia" w:ascii="仿宋_GB2312" w:hAnsi="Times New Roman" w:eastAsia="宋体"/>
          <w:snapToGrid w:val="0"/>
          <w:kern w:val="0"/>
          <w:sz w:val="28"/>
          <w:szCs w:val="18"/>
          <w:lang w:eastAsia="zh-CN"/>
        </w:rPr>
        <w:t>托</w:t>
      </w:r>
      <w:r>
        <w:rPr>
          <w:rFonts w:hint="eastAsia" w:ascii="仿宋_GB2312" w:hAnsi="Times New Roman" w:eastAsia="宋体"/>
          <w:snapToGrid w:val="0"/>
          <w:kern w:val="0"/>
          <w:sz w:val="28"/>
          <w:szCs w:val="18"/>
          <w:lang w:val="en-US" w:eastAsia="zh-Hans"/>
        </w:rPr>
        <w:t>临时监护</w:t>
      </w:r>
      <w:r>
        <w:rPr>
          <w:rFonts w:hint="eastAsia" w:ascii="仿宋_GB2312" w:hAnsi="Times New Roman" w:eastAsia="宋体"/>
          <w:snapToGrid w:val="0"/>
          <w:kern w:val="0"/>
          <w:sz w:val="28"/>
          <w:szCs w:val="18"/>
          <w:lang w:eastAsia="zh-CN"/>
        </w:rPr>
        <w:t>人</w:t>
      </w:r>
      <w:r>
        <w:rPr>
          <w:rFonts w:hint="eastAsia" w:ascii="仿宋_GB2312" w:hAnsi="Times New Roman"/>
          <w:snapToGrid w:val="0"/>
          <w:kern w:val="0"/>
          <w:sz w:val="28"/>
          <w:szCs w:val="18"/>
          <w:lang w:eastAsia="zh-CN"/>
        </w:rPr>
        <w:t>在接受委托后负有</w:t>
      </w:r>
      <w:r>
        <w:rPr>
          <w:rFonts w:hint="eastAsia" w:ascii="仿宋_GB2312" w:hAnsi="Times New Roman" w:eastAsia="宋体"/>
          <w:snapToGrid w:val="0"/>
          <w:kern w:val="0"/>
          <w:sz w:val="28"/>
          <w:szCs w:val="18"/>
          <w:lang w:val="en-US" w:eastAsia="zh-Hans"/>
        </w:rPr>
        <w:t>具体的监护职责</w:t>
      </w:r>
      <w:r>
        <w:rPr>
          <w:rFonts w:hint="eastAsia" w:ascii="仿宋_GB2312" w:hAnsi="Times New Roman" w:eastAsia="宋体"/>
          <w:snapToGrid w:val="0"/>
          <w:kern w:val="0"/>
          <w:sz w:val="28"/>
          <w:szCs w:val="18"/>
          <w:lang w:eastAsia="zh-CN"/>
        </w:rPr>
        <w:t>，除了保证未成年人</w:t>
      </w:r>
      <w:r>
        <w:rPr>
          <w:rFonts w:hint="eastAsia" w:ascii="仿宋_GB2312" w:hAnsi="Times New Roman"/>
          <w:snapToGrid w:val="0"/>
          <w:kern w:val="0"/>
          <w:sz w:val="28"/>
          <w:szCs w:val="18"/>
          <w:lang w:eastAsia="zh-CN"/>
        </w:rPr>
        <w:t>日常起居</w:t>
      </w:r>
      <w:r>
        <w:rPr>
          <w:rFonts w:hint="eastAsia" w:ascii="仿宋_GB2312" w:hAnsi="Times New Roman" w:eastAsia="宋体"/>
          <w:snapToGrid w:val="0"/>
          <w:kern w:val="0"/>
          <w:sz w:val="28"/>
          <w:szCs w:val="18"/>
          <w:lang w:eastAsia="zh-CN"/>
        </w:rPr>
        <w:t>，</w:t>
      </w:r>
      <w:r>
        <w:rPr>
          <w:rFonts w:hint="eastAsia" w:ascii="仿宋_GB2312" w:hAnsi="Times New Roman"/>
          <w:snapToGrid w:val="0"/>
          <w:kern w:val="0"/>
          <w:sz w:val="28"/>
          <w:szCs w:val="18"/>
          <w:lang w:eastAsia="zh-CN"/>
        </w:rPr>
        <w:t>还</w:t>
      </w:r>
      <w:r>
        <w:rPr>
          <w:rFonts w:hint="eastAsia" w:ascii="仿宋_GB2312" w:hAnsi="Times New Roman" w:eastAsia="宋体"/>
          <w:snapToGrid w:val="0"/>
          <w:kern w:val="0"/>
          <w:sz w:val="28"/>
          <w:szCs w:val="18"/>
          <w:lang w:eastAsia="zh-CN"/>
        </w:rPr>
        <w:t>应关注未成年人的</w:t>
      </w:r>
      <w:r>
        <w:rPr>
          <w:rFonts w:hint="eastAsia" w:ascii="仿宋_GB2312" w:hAnsi="Times New Roman"/>
          <w:snapToGrid w:val="0"/>
          <w:kern w:val="0"/>
          <w:sz w:val="28"/>
          <w:szCs w:val="18"/>
          <w:lang w:eastAsia="zh-CN"/>
        </w:rPr>
        <w:t>品行培养</w:t>
      </w:r>
      <w:r>
        <w:rPr>
          <w:rFonts w:hint="eastAsia" w:ascii="仿宋_GB2312" w:hAnsi="Times New Roman" w:eastAsia="宋体"/>
          <w:snapToGrid w:val="0"/>
          <w:kern w:val="0"/>
          <w:sz w:val="28"/>
          <w:szCs w:val="18"/>
          <w:lang w:eastAsia="zh-CN"/>
        </w:rPr>
        <w:t>，若发现</w:t>
      </w:r>
      <w:r>
        <w:rPr>
          <w:rFonts w:ascii="仿宋_GB2312" w:hAnsi="Times New Roman" w:eastAsia="宋体"/>
          <w:snapToGrid w:val="0"/>
          <w:kern w:val="0"/>
          <w:sz w:val="28"/>
          <w:szCs w:val="18"/>
        </w:rPr>
        <w:t>未成年</w:t>
      </w:r>
      <w:r>
        <w:rPr>
          <w:rFonts w:hint="eastAsia" w:ascii="仿宋_GB2312" w:hAnsi="Times New Roman" w:eastAsia="宋体"/>
          <w:snapToGrid w:val="0"/>
          <w:kern w:val="0"/>
          <w:sz w:val="28"/>
          <w:szCs w:val="18"/>
          <w:lang w:eastAsia="zh-CN"/>
        </w:rPr>
        <w:t>人有不良行为应及时制止，</w:t>
      </w:r>
      <w:r>
        <w:rPr>
          <w:rFonts w:hint="eastAsia" w:ascii="仿宋_GB2312" w:hAnsi="Times New Roman"/>
          <w:snapToGrid w:val="0"/>
          <w:kern w:val="0"/>
          <w:sz w:val="28"/>
          <w:szCs w:val="18"/>
          <w:lang w:eastAsia="zh-CN"/>
        </w:rPr>
        <w:t>确保被监护人健康成长</w:t>
      </w:r>
      <w:r>
        <w:rPr>
          <w:rFonts w:hint="default" w:ascii="仿宋_GB2312" w:hAnsi="Times New Roman" w:eastAsia="宋体"/>
          <w:snapToGrid w:val="0"/>
          <w:kern w:val="0"/>
          <w:sz w:val="28"/>
          <w:szCs w:val="18"/>
          <w:lang w:eastAsia="zh-Hans"/>
        </w:rPr>
        <w:t>。</w:t>
      </w:r>
    </w:p>
    <w:p>
      <w:pPr>
        <w:spacing w:line="360" w:lineRule="auto"/>
        <w:ind w:firstLine="643" w:firstLineChars="200"/>
        <w:outlineLvl w:val="1"/>
        <w:rPr>
          <w:b/>
          <w:bCs/>
          <w:sz w:val="32"/>
          <w:szCs w:val="32"/>
        </w:rPr>
      </w:pPr>
      <w:r>
        <w:rPr>
          <w:rFonts w:hint="eastAsia" w:eastAsia="宋体"/>
          <w:b/>
          <w:bCs/>
          <w:sz w:val="32"/>
          <w:szCs w:val="32"/>
        </w:rPr>
        <w:t>法条链接</w:t>
      </w:r>
    </w:p>
    <w:p>
      <w:pPr>
        <w:autoSpaceDE w:val="0"/>
        <w:autoSpaceDN w:val="0"/>
        <w:adjustRightInd w:val="0"/>
        <w:snapToGrid w:val="0"/>
        <w:spacing w:line="360" w:lineRule="auto"/>
        <w:ind w:firstLine="562" w:firstLineChars="200"/>
        <w:outlineLvl w:val="9"/>
        <w:rPr>
          <w:rFonts w:ascii="仿宋_GB2312" w:hAnsi="Times New Roman" w:eastAsia="仿宋_GB2312"/>
          <w:b/>
          <w:bCs/>
          <w:snapToGrid w:val="0"/>
          <w:kern w:val="0"/>
          <w:sz w:val="28"/>
          <w:szCs w:val="18"/>
        </w:rPr>
      </w:pPr>
      <w:r>
        <w:rPr>
          <w:rFonts w:hint="eastAsia" w:ascii="仿宋_GB2312" w:hAnsi="Times New Roman" w:eastAsia="宋体"/>
          <w:b/>
          <w:bCs/>
          <w:snapToGrid w:val="0"/>
          <w:kern w:val="0"/>
          <w:sz w:val="28"/>
          <w:szCs w:val="18"/>
        </w:rPr>
        <w:t>一、《中华人民共和国刑法》</w:t>
      </w:r>
    </w:p>
    <w:p>
      <w:pPr>
        <w:autoSpaceDE w:val="0"/>
        <w:autoSpaceDN w:val="0"/>
        <w:adjustRightInd w:val="0"/>
        <w:snapToGrid w:val="0"/>
        <w:spacing w:line="360" w:lineRule="auto"/>
        <w:ind w:firstLine="562" w:firstLineChars="200"/>
        <w:rPr>
          <w:rFonts w:ascii="仿宋_GB2312" w:hAnsi="Times New Roman" w:eastAsia="宋体"/>
          <w:snapToGrid w:val="0"/>
          <w:kern w:val="0"/>
          <w:sz w:val="28"/>
          <w:szCs w:val="18"/>
        </w:rPr>
      </w:pPr>
      <w:r>
        <w:rPr>
          <w:rFonts w:ascii="仿宋_GB2312" w:hAnsi="Times New Roman" w:eastAsia="宋体"/>
          <w:b/>
          <w:bCs/>
          <w:snapToGrid w:val="0"/>
          <w:kern w:val="0"/>
          <w:sz w:val="28"/>
          <w:szCs w:val="18"/>
        </w:rPr>
        <w:t>第二百六十四条</w:t>
      </w:r>
      <w:r>
        <w:rPr>
          <w:rFonts w:ascii="仿宋_GB2312" w:hAnsi="Times New Roman" w:eastAsia="宋体"/>
          <w:snapToGrid w:val="0"/>
          <w:kern w:val="0"/>
          <w:sz w:val="28"/>
          <w:szCs w:val="18"/>
        </w:rPr>
        <w:t>　盗窃公私财物，数额较大的，或者多次盗窃、入户盗窃、携带凶器盗窃、扒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autoSpaceDE w:val="0"/>
        <w:autoSpaceDN w:val="0"/>
        <w:adjustRightInd w:val="0"/>
        <w:snapToGrid w:val="0"/>
        <w:spacing w:line="360" w:lineRule="auto"/>
        <w:ind w:firstLine="560" w:firstLineChars="200"/>
        <w:rPr>
          <w:rFonts w:ascii="仿宋_GB2312" w:hAnsi="Times New Roman" w:eastAsia="宋体"/>
          <w:snapToGrid w:val="0"/>
          <w:kern w:val="0"/>
          <w:sz w:val="28"/>
          <w:szCs w:val="18"/>
        </w:rPr>
      </w:pPr>
    </w:p>
    <w:p>
      <w:pPr>
        <w:autoSpaceDE w:val="0"/>
        <w:autoSpaceDN w:val="0"/>
        <w:adjustRightInd w:val="0"/>
        <w:snapToGrid w:val="0"/>
        <w:spacing w:line="360" w:lineRule="auto"/>
        <w:ind w:firstLine="562" w:firstLineChars="200"/>
        <w:outlineLvl w:val="9"/>
        <w:rPr>
          <w:rFonts w:ascii="仿宋_GB2312" w:hAnsi="Times New Roman" w:eastAsia="仿宋_GB2312"/>
          <w:b/>
          <w:bCs/>
          <w:snapToGrid w:val="0"/>
          <w:kern w:val="0"/>
          <w:sz w:val="28"/>
          <w:szCs w:val="18"/>
        </w:rPr>
      </w:pPr>
      <w:r>
        <w:rPr>
          <w:rFonts w:hint="eastAsia" w:ascii="仿宋_GB2312" w:hAnsi="Times New Roman" w:eastAsia="宋体"/>
          <w:b/>
          <w:bCs/>
          <w:snapToGrid w:val="0"/>
          <w:kern w:val="0"/>
          <w:sz w:val="28"/>
          <w:szCs w:val="18"/>
        </w:rPr>
        <w:t>二、《中华人民共和国预防未成年人犯罪法》</w:t>
      </w:r>
    </w:p>
    <w:p>
      <w:pPr>
        <w:autoSpaceDE w:val="0"/>
        <w:autoSpaceDN w:val="0"/>
        <w:adjustRightInd w:val="0"/>
        <w:snapToGrid w:val="0"/>
        <w:spacing w:line="360" w:lineRule="auto"/>
        <w:ind w:firstLine="562" w:firstLineChars="200"/>
        <w:rPr>
          <w:rFonts w:hint="default" w:ascii="仿宋_GB2312" w:hAnsi="Times New Roman" w:eastAsia="仿宋_GB2312"/>
          <w:snapToGrid w:val="0"/>
          <w:kern w:val="0"/>
          <w:sz w:val="28"/>
          <w:szCs w:val="18"/>
          <w:lang w:val="en-US" w:eastAsia="zh-CN"/>
        </w:rPr>
      </w:pPr>
      <w:r>
        <w:rPr>
          <w:rFonts w:hint="eastAsia" w:ascii="仿宋_GB2312" w:hAnsi="Times New Roman" w:eastAsia="宋体"/>
          <w:b/>
          <w:bCs/>
          <w:snapToGrid w:val="0"/>
          <w:kern w:val="0"/>
          <w:sz w:val="28"/>
          <w:szCs w:val="18"/>
          <w:lang w:eastAsia="zh-CN"/>
        </w:rPr>
        <w:t>第十六条</w:t>
      </w:r>
      <w:r>
        <w:rPr>
          <w:rFonts w:hint="eastAsia" w:ascii="仿宋_GB2312" w:hAnsi="Times New Roman" w:eastAsia="宋体"/>
          <w:b/>
          <w:bCs/>
          <w:snapToGrid w:val="0"/>
          <w:kern w:val="0"/>
          <w:sz w:val="28"/>
          <w:szCs w:val="18"/>
          <w:lang w:val="en-US" w:eastAsia="zh-CN"/>
        </w:rPr>
        <w:t xml:space="preserve">  </w:t>
      </w:r>
      <w:r>
        <w:rPr>
          <w:rFonts w:hint="eastAsia" w:ascii="仿宋_GB2312" w:hAnsi="Times New Roman" w:eastAsia="宋体"/>
          <w:snapToGrid w:val="0"/>
          <w:kern w:val="0"/>
          <w:sz w:val="28"/>
          <w:szCs w:val="18"/>
          <w:lang w:val="en-US" w:eastAsia="zh-CN"/>
        </w:rPr>
        <w:t>未成年人的父母或者其他监护人对未成年人的预防犯罪教育负有直接责任，应当依法履行监护职责，树立优良家风，培养未成年人良好品行；发现未成年人心理或者行为异常的，应当及时了解情况并进行教育、引导和劝诫，不得拒绝或者怠于履行监护职责。</w:t>
      </w:r>
    </w:p>
    <w:p>
      <w:pPr>
        <w:autoSpaceDE w:val="0"/>
        <w:autoSpaceDN w:val="0"/>
        <w:adjustRightInd w:val="0"/>
        <w:snapToGrid w:val="0"/>
        <w:spacing w:line="360" w:lineRule="auto"/>
        <w:ind w:firstLine="562" w:firstLineChars="200"/>
        <w:rPr>
          <w:rFonts w:ascii="仿宋_GB2312" w:hAnsi="Times New Roman" w:eastAsia="宋体"/>
          <w:snapToGrid w:val="0"/>
          <w:kern w:val="0"/>
          <w:sz w:val="28"/>
          <w:szCs w:val="18"/>
        </w:rPr>
      </w:pPr>
      <w:r>
        <w:rPr>
          <w:rFonts w:ascii="仿宋_GB2312" w:hAnsi="Times New Roman" w:eastAsia="宋体"/>
          <w:b/>
          <w:bCs/>
          <w:snapToGrid w:val="0"/>
          <w:kern w:val="0"/>
          <w:sz w:val="28"/>
          <w:szCs w:val="18"/>
        </w:rPr>
        <w:t>第二十九条</w:t>
      </w:r>
      <w:r>
        <w:rPr>
          <w:rFonts w:ascii="仿宋_GB2312" w:hAnsi="Times New Roman" w:eastAsia="宋体"/>
          <w:snapToGrid w:val="0"/>
          <w:kern w:val="0"/>
          <w:sz w:val="28"/>
          <w:szCs w:val="18"/>
        </w:rPr>
        <w:t>　未成年人的父母或者其他监护人发现未成年人有不良行为的，应当及时制止并加强管教。</w:t>
      </w:r>
    </w:p>
    <w:p>
      <w:pPr>
        <w:autoSpaceDE w:val="0"/>
        <w:autoSpaceDN w:val="0"/>
        <w:adjustRightInd w:val="0"/>
        <w:snapToGrid w:val="0"/>
        <w:spacing w:line="360" w:lineRule="auto"/>
        <w:ind w:firstLine="560" w:firstLineChars="200"/>
        <w:rPr>
          <w:rFonts w:ascii="仿宋_GB2312" w:hAnsi="Times New Roman" w:eastAsia="宋体"/>
          <w:snapToGrid w:val="0"/>
          <w:kern w:val="0"/>
          <w:sz w:val="28"/>
          <w:szCs w:val="18"/>
        </w:rPr>
      </w:pPr>
    </w:p>
    <w:p>
      <w:pPr>
        <w:autoSpaceDE w:val="0"/>
        <w:autoSpaceDN w:val="0"/>
        <w:adjustRightInd w:val="0"/>
        <w:snapToGrid w:val="0"/>
        <w:spacing w:line="360" w:lineRule="auto"/>
        <w:ind w:firstLine="562" w:firstLineChars="200"/>
        <w:outlineLvl w:val="9"/>
        <w:rPr>
          <w:rFonts w:ascii="仿宋_GB2312" w:hAnsi="Times New Roman" w:eastAsia="仿宋_GB2312"/>
          <w:b/>
          <w:bCs/>
          <w:snapToGrid w:val="0"/>
          <w:kern w:val="0"/>
          <w:sz w:val="28"/>
          <w:szCs w:val="18"/>
        </w:rPr>
      </w:pPr>
      <w:r>
        <w:rPr>
          <w:rFonts w:hint="eastAsia" w:ascii="仿宋_GB2312" w:hAnsi="Times New Roman" w:eastAsia="宋体"/>
          <w:b/>
          <w:bCs/>
          <w:snapToGrid w:val="0"/>
          <w:kern w:val="0"/>
          <w:sz w:val="28"/>
          <w:szCs w:val="18"/>
        </w:rPr>
        <w:t>三、《中华人民共和国家庭教育促进法》</w:t>
      </w:r>
    </w:p>
    <w:p>
      <w:pPr>
        <w:autoSpaceDE w:val="0"/>
        <w:autoSpaceDN w:val="0"/>
        <w:adjustRightInd w:val="0"/>
        <w:snapToGrid w:val="0"/>
        <w:spacing w:line="360" w:lineRule="auto"/>
        <w:ind w:firstLine="562" w:firstLineChars="200"/>
        <w:rPr>
          <w:rFonts w:ascii="仿宋_GB2312" w:hAnsi="Times New Roman" w:eastAsia="宋体"/>
          <w:snapToGrid w:val="0"/>
          <w:kern w:val="0"/>
          <w:sz w:val="28"/>
          <w:szCs w:val="18"/>
        </w:rPr>
      </w:pPr>
      <w:r>
        <w:rPr>
          <w:rFonts w:hint="eastAsia" w:ascii="仿宋_GB2312" w:hAnsi="Times New Roman" w:eastAsia="宋体"/>
          <w:b/>
          <w:bCs/>
          <w:snapToGrid w:val="0"/>
          <w:kern w:val="0"/>
          <w:sz w:val="28"/>
          <w:szCs w:val="18"/>
        </w:rPr>
        <w:t>第二十条　</w:t>
      </w:r>
      <w:r>
        <w:rPr>
          <w:rFonts w:hint="eastAsia" w:ascii="仿宋_GB2312" w:hAnsi="Times New Roman" w:eastAsia="宋体"/>
          <w:snapToGrid w:val="0"/>
          <w:kern w:val="0"/>
          <w:sz w:val="28"/>
          <w:szCs w:val="18"/>
        </w:rPr>
        <w:t>未成年人的父母分居或者离异的，应当相互配合履行家庭教育责任，任何一方不得拒绝或者怠于履行；除法律另有规定外，不得阻碍另一方实施家庭教育。</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sectPr>
          <w:pgSz w:w="11900" w:h="16838"/>
          <w:pgMar w:top="1440" w:right="1803" w:bottom="1440" w:left="1803" w:header="850" w:footer="992" w:gutter="0"/>
          <w:cols w:space="0" w:num="1"/>
          <w:rtlGutter w:val="0"/>
          <w:docGrid w:type="lines" w:linePitch="312" w:charSpace="0"/>
        </w:sectPr>
      </w:pPr>
      <w:r>
        <w:rPr>
          <w:rFonts w:ascii="仿宋_GB2312" w:hAnsi="Times New Roman" w:eastAsia="宋体"/>
          <w:b/>
          <w:bCs/>
          <w:snapToGrid w:val="0"/>
          <w:kern w:val="0"/>
          <w:sz w:val="28"/>
          <w:szCs w:val="18"/>
        </w:rPr>
        <w:t>第二十一条</w:t>
      </w:r>
      <w:r>
        <w:rPr>
          <w:rFonts w:ascii="仿宋_GB2312" w:hAnsi="Times New Roman" w:eastAsia="宋体"/>
          <w:snapToGrid w:val="0"/>
          <w:kern w:val="0"/>
          <w:sz w:val="28"/>
          <w:szCs w:val="18"/>
        </w:rPr>
        <w:t>　未成年人的父母或者其他监护人依法委托他人代为照护未成年人的，应当与被委托人、未成年人保持联系，定期了解未成年人学习、生活情况和心理状况，与被委托人共同履行家庭教育责任。</w:t>
      </w:r>
    </w:p>
    <w:p>
      <w:pPr>
        <w:spacing w:line="360" w:lineRule="auto"/>
        <w:jc w:val="center"/>
        <w:outlineLvl w:val="9"/>
        <w:rPr>
          <w:rFonts w:hint="eastAsia" w:ascii="仿宋_GB2312" w:hAnsi="Times New Roman" w:eastAsia="仿宋_GB2312"/>
          <w:snapToGrid w:val="0"/>
          <w:kern w:val="0"/>
          <w:sz w:val="28"/>
          <w:szCs w:val="18"/>
        </w:rPr>
      </w:pPr>
    </w:p>
    <w:p>
      <w:pPr>
        <w:spacing w:line="360" w:lineRule="auto"/>
        <w:jc w:val="center"/>
        <w:outlineLvl w:val="0"/>
        <w:rPr>
          <w:rFonts w:ascii="宋体" w:hAnsi="宋体" w:cs="宋体"/>
          <w:b/>
          <w:bCs/>
          <w:sz w:val="32"/>
          <w:szCs w:val="32"/>
          <w:highlight w:val="none"/>
        </w:rPr>
      </w:pPr>
      <w:bookmarkStart w:id="18" w:name="_Toc2145326946"/>
      <w:r>
        <w:rPr>
          <w:rFonts w:hint="eastAsia" w:ascii="宋体" w:hAnsi="宋体" w:eastAsia="宋体" w:cs="宋体"/>
          <w:b/>
          <w:bCs/>
          <w:sz w:val="32"/>
          <w:szCs w:val="32"/>
          <w:highlight w:val="none"/>
        </w:rPr>
        <w:t>监护缺失下未成年人早恋  偷食禁果触犯刑罚</w:t>
      </w:r>
      <w:bookmarkEnd w:id="18"/>
    </w:p>
    <w:p>
      <w:pPr>
        <w:spacing w:line="360" w:lineRule="auto"/>
        <w:jc w:val="center"/>
        <w:outlineLvl w:val="0"/>
        <w:rPr>
          <w:rFonts w:hint="default" w:ascii="宋体" w:hAnsi="宋体" w:cs="宋体"/>
          <w:b/>
          <w:bCs/>
          <w:sz w:val="32"/>
          <w:szCs w:val="32"/>
          <w:highlight w:val="none"/>
        </w:rPr>
      </w:pPr>
      <w:bookmarkStart w:id="19" w:name="_Toc1155384439"/>
      <w:r>
        <w:rPr>
          <w:rFonts w:hint="eastAsia" w:ascii="宋体" w:hAnsi="宋体" w:eastAsia="宋体" w:cs="宋体"/>
          <w:b/>
          <w:bCs/>
          <w:sz w:val="32"/>
          <w:szCs w:val="32"/>
          <w:highlight w:val="none"/>
        </w:rPr>
        <w:t>——</w:t>
      </w:r>
      <w:r>
        <w:rPr>
          <w:rFonts w:hint="eastAsia" w:ascii="宋体" w:hAnsi="宋体" w:eastAsia="宋体" w:cs="宋体"/>
          <w:b/>
          <w:bCs/>
          <w:sz w:val="32"/>
          <w:szCs w:val="32"/>
          <w:highlight w:val="none"/>
          <w:lang w:val="en-US" w:eastAsia="zh-Hans"/>
        </w:rPr>
        <w:t>赵某</w:t>
      </w:r>
      <w:r>
        <w:rPr>
          <w:rFonts w:hint="eastAsia" w:ascii="宋体" w:hAnsi="宋体" w:eastAsia="宋体" w:cs="宋体"/>
          <w:b/>
          <w:bCs/>
          <w:sz w:val="32"/>
          <w:szCs w:val="32"/>
          <w:highlight w:val="none"/>
        </w:rPr>
        <w:t>强奸案</w:t>
      </w:r>
      <w:bookmarkEnd w:id="19"/>
    </w:p>
    <w:p>
      <w:pPr>
        <w:spacing w:line="360" w:lineRule="auto"/>
        <w:ind w:firstLine="643" w:firstLineChars="200"/>
        <w:outlineLvl w:val="1"/>
        <w:rPr>
          <w:rFonts w:hint="eastAsia" w:eastAsia="宋体"/>
          <w:b/>
          <w:bCs/>
          <w:sz w:val="32"/>
          <w:szCs w:val="32"/>
          <w:lang w:val="en-US" w:eastAsia="zh-CN"/>
        </w:rPr>
      </w:pPr>
      <w:r>
        <w:rPr>
          <w:rFonts w:hint="eastAsia"/>
          <w:b/>
          <w:bCs/>
          <w:sz w:val="32"/>
          <w:szCs w:val="32"/>
          <w:lang w:val="en-US" w:eastAsia="zh-CN"/>
        </w:rPr>
        <w:t>案情介绍</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lang w:eastAsia="zh-CN"/>
        </w:rPr>
        <w:t>被告人</w:t>
      </w:r>
      <w:r>
        <w:rPr>
          <w:rFonts w:hint="eastAsia" w:ascii="仿宋_GB2312" w:hAnsi="Times New Roman" w:eastAsia="宋体"/>
          <w:snapToGrid w:val="0"/>
          <w:kern w:val="0"/>
          <w:sz w:val="28"/>
          <w:szCs w:val="18"/>
          <w:lang w:val="en-US" w:eastAsia="zh-Hans"/>
        </w:rPr>
        <w:t>赵某</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lang w:val="en-US" w:eastAsia="zh-CN"/>
        </w:rPr>
        <w:t>15岁</w:t>
      </w:r>
      <w:r>
        <w:rPr>
          <w:rFonts w:hint="eastAsia" w:ascii="仿宋_GB2312" w:hAnsi="Times New Roman" w:eastAsia="宋体"/>
          <w:snapToGrid w:val="0"/>
          <w:kern w:val="0"/>
          <w:sz w:val="28"/>
          <w:szCs w:val="18"/>
          <w:lang w:eastAsia="zh-CN"/>
        </w:rPr>
        <w:t>）与被害人</w:t>
      </w:r>
      <w:r>
        <w:rPr>
          <w:rFonts w:hint="eastAsia" w:ascii="仿宋_GB2312" w:hAnsi="Times New Roman" w:eastAsia="宋体"/>
          <w:snapToGrid w:val="0"/>
          <w:kern w:val="0"/>
          <w:sz w:val="28"/>
          <w:szCs w:val="18"/>
          <w:lang w:val="en-US" w:eastAsia="zh-Hans"/>
        </w:rPr>
        <w:t>小</w:t>
      </w:r>
      <w:r>
        <w:rPr>
          <w:rFonts w:hint="eastAsia" w:ascii="仿宋_GB2312" w:hAnsi="Times New Roman" w:eastAsia="宋体"/>
          <w:snapToGrid w:val="0"/>
          <w:kern w:val="0"/>
          <w:sz w:val="28"/>
          <w:szCs w:val="18"/>
          <w:lang w:eastAsia="zh-CN"/>
        </w:rPr>
        <w:t>兰</w:t>
      </w:r>
      <w:r>
        <w:rPr>
          <w:rFonts w:hint="eastAsia" w:ascii="仿宋_GB2312" w:hAnsi="Times New Roman" w:eastAsia="宋体"/>
          <w:snapToGrid w:val="0"/>
          <w:kern w:val="0"/>
          <w:sz w:val="28"/>
          <w:szCs w:val="18"/>
        </w:rPr>
        <w:t>（13岁）</w:t>
      </w:r>
      <w:r>
        <w:rPr>
          <w:rFonts w:hint="eastAsia" w:ascii="仿宋_GB2312" w:hAnsi="Times New Roman" w:eastAsia="宋体"/>
          <w:snapToGrid w:val="0"/>
          <w:kern w:val="0"/>
          <w:sz w:val="28"/>
          <w:szCs w:val="18"/>
          <w:lang w:eastAsia="zh-CN"/>
        </w:rPr>
        <w:t>原就读同一所初中。</w:t>
      </w:r>
      <w:r>
        <w:rPr>
          <w:rFonts w:hint="eastAsia" w:ascii="仿宋_GB2312" w:hAnsi="Times New Roman" w:eastAsia="宋体"/>
          <w:snapToGrid w:val="0"/>
          <w:kern w:val="0"/>
          <w:sz w:val="28"/>
          <w:szCs w:val="18"/>
          <w:lang w:val="en-US" w:eastAsia="zh-CN"/>
        </w:rPr>
        <w:t>2020年12月起，两人开始以男女朋友交往，</w:t>
      </w:r>
      <w:r>
        <w:rPr>
          <w:rFonts w:hint="eastAsia" w:ascii="仿宋_GB2312" w:hAnsi="Times New Roman" w:eastAsia="宋体"/>
          <w:snapToGrid w:val="0"/>
          <w:kern w:val="0"/>
          <w:sz w:val="28"/>
          <w:szCs w:val="18"/>
        </w:rPr>
        <w:t>在</w:t>
      </w:r>
      <w:r>
        <w:rPr>
          <w:rFonts w:hint="eastAsia" w:ascii="仿宋_GB2312" w:hAnsi="Times New Roman" w:eastAsia="宋体"/>
          <w:snapToGrid w:val="0"/>
          <w:kern w:val="0"/>
          <w:sz w:val="28"/>
          <w:szCs w:val="18"/>
          <w:lang w:val="en-US" w:eastAsia="zh-Hans"/>
        </w:rPr>
        <w:t>赵某</w:t>
      </w:r>
      <w:r>
        <w:rPr>
          <w:rFonts w:hint="eastAsia" w:ascii="仿宋_GB2312" w:hAnsi="Times New Roman" w:eastAsia="宋体"/>
          <w:snapToGrid w:val="0"/>
          <w:kern w:val="0"/>
          <w:sz w:val="28"/>
          <w:szCs w:val="18"/>
          <w:lang w:eastAsia="zh-CN"/>
        </w:rPr>
        <w:t>家中</w:t>
      </w:r>
      <w:r>
        <w:rPr>
          <w:rFonts w:hint="eastAsia" w:ascii="仿宋_GB2312" w:hAnsi="Times New Roman" w:eastAsia="宋体"/>
          <w:snapToGrid w:val="0"/>
          <w:kern w:val="0"/>
          <w:sz w:val="28"/>
          <w:szCs w:val="18"/>
        </w:rPr>
        <w:t>和自行承租的公寓内发生了</w:t>
      </w:r>
      <w:r>
        <w:rPr>
          <w:rFonts w:hint="eastAsia" w:ascii="仿宋_GB2312" w:hAnsi="Times New Roman" w:eastAsia="宋体"/>
          <w:snapToGrid w:val="0"/>
          <w:kern w:val="0"/>
          <w:sz w:val="28"/>
          <w:szCs w:val="18"/>
          <w:lang w:val="en-US" w:eastAsia="zh-CN"/>
        </w:rPr>
        <w:t>多次</w:t>
      </w:r>
      <w:r>
        <w:rPr>
          <w:rFonts w:hint="eastAsia" w:ascii="仿宋_GB2312" w:hAnsi="Times New Roman" w:eastAsia="宋体"/>
          <w:snapToGrid w:val="0"/>
          <w:kern w:val="0"/>
          <w:sz w:val="28"/>
          <w:szCs w:val="18"/>
        </w:rPr>
        <w:t>性关系</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致</w:t>
      </w:r>
      <w:r>
        <w:rPr>
          <w:rFonts w:hint="eastAsia" w:ascii="仿宋_GB2312" w:hAnsi="Times New Roman" w:eastAsia="宋体"/>
          <w:snapToGrid w:val="0"/>
          <w:kern w:val="0"/>
          <w:sz w:val="28"/>
          <w:szCs w:val="18"/>
          <w:lang w:val="en-US" w:eastAsia="zh-Hans"/>
        </w:rPr>
        <w:t>小</w:t>
      </w:r>
      <w:r>
        <w:rPr>
          <w:rFonts w:hint="eastAsia" w:ascii="仿宋_GB2312" w:hAnsi="Times New Roman" w:eastAsia="宋体"/>
          <w:snapToGrid w:val="0"/>
          <w:kern w:val="0"/>
          <w:sz w:val="28"/>
          <w:szCs w:val="18"/>
          <w:lang w:eastAsia="zh-CN"/>
        </w:rPr>
        <w:t>兰</w:t>
      </w:r>
      <w:r>
        <w:rPr>
          <w:rFonts w:hint="eastAsia" w:ascii="仿宋_GB2312" w:hAnsi="Times New Roman" w:eastAsia="宋体"/>
          <w:snapToGrid w:val="0"/>
          <w:kern w:val="0"/>
          <w:sz w:val="28"/>
          <w:szCs w:val="18"/>
        </w:rPr>
        <w:t>怀孕流产。</w:t>
      </w:r>
      <w:r>
        <w:rPr>
          <w:rFonts w:hint="eastAsia" w:ascii="仿宋_GB2312" w:hAnsi="Times New Roman"/>
          <w:snapToGrid w:val="0"/>
          <w:kern w:val="0"/>
          <w:sz w:val="28"/>
          <w:szCs w:val="18"/>
          <w:lang w:eastAsia="zh-CN"/>
        </w:rPr>
        <w:t>事发后，以强奸罪被追究刑事责任。</w:t>
      </w:r>
      <w:r>
        <w:rPr>
          <w:rFonts w:hint="eastAsia" w:ascii="仿宋_GB2312" w:hAnsi="Times New Roman" w:eastAsia="宋体"/>
          <w:snapToGrid w:val="0"/>
          <w:kern w:val="0"/>
          <w:sz w:val="28"/>
          <w:szCs w:val="18"/>
          <w:lang w:eastAsia="zh-CN"/>
        </w:rPr>
        <w:t>通过社会调查发现，</w:t>
      </w:r>
      <w:r>
        <w:rPr>
          <w:rFonts w:hint="eastAsia" w:ascii="仿宋_GB2312" w:hAnsi="Times New Roman" w:eastAsia="宋体"/>
          <w:snapToGrid w:val="0"/>
          <w:kern w:val="0"/>
          <w:sz w:val="28"/>
          <w:szCs w:val="18"/>
          <w:lang w:val="en-US" w:eastAsia="zh-Hans"/>
        </w:rPr>
        <w:t>赵某</w:t>
      </w:r>
      <w:r>
        <w:rPr>
          <w:rFonts w:hint="eastAsia" w:ascii="仿宋_GB2312" w:hAnsi="Times New Roman" w:eastAsia="宋体"/>
          <w:snapToGrid w:val="0"/>
          <w:kern w:val="0"/>
          <w:sz w:val="28"/>
          <w:szCs w:val="18"/>
        </w:rPr>
        <w:t>幼年时父母离异，父亲</w:t>
      </w:r>
      <w:r>
        <w:rPr>
          <w:rFonts w:hint="eastAsia" w:ascii="仿宋_GB2312" w:hAnsi="Times New Roman" w:eastAsia="宋体"/>
          <w:snapToGrid w:val="0"/>
          <w:kern w:val="0"/>
          <w:sz w:val="28"/>
          <w:szCs w:val="18"/>
          <w:lang w:eastAsia="zh-CN"/>
        </w:rPr>
        <w:t>身</w:t>
      </w:r>
      <w:r>
        <w:rPr>
          <w:rFonts w:hint="eastAsia" w:ascii="仿宋_GB2312" w:hAnsi="Times New Roman" w:eastAsia="宋体"/>
          <w:snapToGrid w:val="0"/>
          <w:kern w:val="0"/>
          <w:sz w:val="28"/>
          <w:szCs w:val="18"/>
        </w:rPr>
        <w:t>在</w:t>
      </w:r>
      <w:r>
        <w:rPr>
          <w:rFonts w:hint="eastAsia" w:ascii="仿宋_GB2312" w:hAnsi="Times New Roman" w:eastAsia="宋体"/>
          <w:snapToGrid w:val="0"/>
          <w:kern w:val="0"/>
          <w:sz w:val="28"/>
          <w:szCs w:val="18"/>
          <w:lang w:eastAsia="zh-CN"/>
        </w:rPr>
        <w:t>外地</w:t>
      </w:r>
      <w:r>
        <w:rPr>
          <w:rFonts w:hint="eastAsia" w:ascii="仿宋_GB2312" w:hAnsi="Times New Roman" w:eastAsia="宋体"/>
          <w:snapToGrid w:val="0"/>
          <w:kern w:val="0"/>
          <w:sz w:val="28"/>
          <w:szCs w:val="18"/>
        </w:rPr>
        <w:t>再组家庭后再育两子，母亲再婚后又离异，独自打工抚养再婚后的孩子。</w:t>
      </w:r>
      <w:r>
        <w:rPr>
          <w:rFonts w:hint="eastAsia" w:ascii="仿宋_GB2312" w:hAnsi="Times New Roman" w:eastAsia="宋体"/>
          <w:snapToGrid w:val="0"/>
          <w:kern w:val="0"/>
          <w:sz w:val="28"/>
          <w:szCs w:val="18"/>
          <w:lang w:val="en-US" w:eastAsia="zh-Hans"/>
        </w:rPr>
        <w:t>赵某</w:t>
      </w:r>
      <w:r>
        <w:rPr>
          <w:rFonts w:hint="eastAsia" w:ascii="仿宋_GB2312" w:hAnsi="Times New Roman" w:eastAsia="宋体"/>
          <w:snapToGrid w:val="0"/>
          <w:kern w:val="0"/>
          <w:sz w:val="28"/>
          <w:szCs w:val="18"/>
        </w:rPr>
        <w:t>长期缺乏父母关爱，由祖父母代为照顾，</w:t>
      </w:r>
      <w:r>
        <w:rPr>
          <w:rFonts w:hint="eastAsia" w:ascii="仿宋_GB2312" w:hAnsi="Times New Roman" w:eastAsia="宋体"/>
          <w:snapToGrid w:val="0"/>
          <w:kern w:val="0"/>
          <w:sz w:val="28"/>
          <w:szCs w:val="18"/>
          <w:lang w:eastAsia="zh-CN"/>
        </w:rPr>
        <w:t>其</w:t>
      </w:r>
      <w:r>
        <w:rPr>
          <w:rFonts w:hint="eastAsia" w:ascii="仿宋_GB2312" w:hAnsi="Times New Roman" w:eastAsia="宋体"/>
          <w:snapToGrid w:val="0"/>
          <w:kern w:val="0"/>
          <w:sz w:val="28"/>
          <w:szCs w:val="18"/>
        </w:rPr>
        <w:t>进入青春</w:t>
      </w:r>
      <w:r>
        <w:rPr>
          <w:rFonts w:hint="eastAsia" w:ascii="仿宋_GB2312" w:hAnsi="Times New Roman" w:eastAsia="宋体"/>
          <w:snapToGrid w:val="0"/>
          <w:kern w:val="0"/>
          <w:sz w:val="28"/>
          <w:szCs w:val="18"/>
          <w:lang w:eastAsia="zh-CN"/>
        </w:rPr>
        <w:t>叛逆期后无心学习，早早</w:t>
      </w:r>
      <w:r>
        <w:rPr>
          <w:rFonts w:hint="eastAsia" w:ascii="仿宋_GB2312" w:hAnsi="Times New Roman" w:eastAsia="宋体"/>
          <w:snapToGrid w:val="0"/>
          <w:kern w:val="0"/>
          <w:sz w:val="28"/>
          <w:szCs w:val="18"/>
          <w:lang w:val="en-US" w:eastAsia="zh-Hans"/>
        </w:rPr>
        <w:t>进入</w:t>
      </w:r>
      <w:r>
        <w:rPr>
          <w:rFonts w:hint="eastAsia" w:ascii="仿宋_GB2312" w:hAnsi="Times New Roman" w:eastAsia="宋体"/>
          <w:snapToGrid w:val="0"/>
          <w:kern w:val="0"/>
          <w:sz w:val="28"/>
          <w:szCs w:val="18"/>
          <w:lang w:eastAsia="zh-CN"/>
        </w:rPr>
        <w:t>社会，曾在饭店打过工，试过抖音赚钱，</w:t>
      </w:r>
      <w:r>
        <w:rPr>
          <w:rFonts w:hint="eastAsia" w:ascii="仿宋_GB2312" w:hAnsi="Times New Roman"/>
          <w:snapToGrid w:val="0"/>
          <w:kern w:val="0"/>
          <w:sz w:val="28"/>
          <w:szCs w:val="18"/>
          <w:lang w:eastAsia="zh-CN"/>
        </w:rPr>
        <w:t>均</w:t>
      </w:r>
      <w:r>
        <w:rPr>
          <w:rFonts w:hint="eastAsia" w:ascii="仿宋_GB2312" w:hAnsi="Times New Roman" w:eastAsia="宋体"/>
          <w:snapToGrid w:val="0"/>
          <w:kern w:val="0"/>
          <w:sz w:val="28"/>
          <w:szCs w:val="18"/>
          <w:lang w:eastAsia="zh-CN"/>
        </w:rPr>
        <w:t>无功而返</w:t>
      </w:r>
      <w:r>
        <w:rPr>
          <w:rFonts w:hint="eastAsia" w:ascii="仿宋_GB2312" w:hAnsi="Times New Roman" w:eastAsia="宋体"/>
          <w:snapToGrid w:val="0"/>
          <w:kern w:val="0"/>
          <w:sz w:val="28"/>
          <w:szCs w:val="18"/>
        </w:rPr>
        <w:t>。</w:t>
      </w:r>
      <w:r>
        <w:rPr>
          <w:rFonts w:hint="eastAsia" w:ascii="仿宋_GB2312" w:hAnsi="Times New Roman" w:eastAsia="宋体"/>
          <w:snapToGrid w:val="0"/>
          <w:kern w:val="0"/>
          <w:sz w:val="28"/>
          <w:szCs w:val="18"/>
          <w:lang w:eastAsia="zh-CN"/>
        </w:rPr>
        <w:t>浦东法院审理后认为，被告人</w:t>
      </w:r>
      <w:r>
        <w:rPr>
          <w:rFonts w:hint="eastAsia" w:ascii="仿宋_GB2312" w:hAnsi="Times New Roman" w:eastAsia="宋体"/>
          <w:snapToGrid w:val="0"/>
          <w:kern w:val="0"/>
          <w:sz w:val="28"/>
          <w:szCs w:val="18"/>
          <w:lang w:val="en-US" w:eastAsia="zh-Hans"/>
        </w:rPr>
        <w:t>赵某</w:t>
      </w:r>
      <w:r>
        <w:rPr>
          <w:rFonts w:hint="eastAsia" w:ascii="仿宋_GB2312" w:hAnsi="Times New Roman" w:eastAsia="宋体"/>
          <w:snapToGrid w:val="0"/>
          <w:kern w:val="0"/>
          <w:sz w:val="28"/>
          <w:szCs w:val="18"/>
          <w:lang w:eastAsia="zh-CN"/>
        </w:rPr>
        <w:t>在明知</w:t>
      </w:r>
      <w:r>
        <w:rPr>
          <w:rFonts w:hint="eastAsia" w:ascii="仿宋_GB2312" w:hAnsi="Times New Roman" w:eastAsia="宋体"/>
          <w:snapToGrid w:val="0"/>
          <w:kern w:val="0"/>
          <w:sz w:val="28"/>
          <w:szCs w:val="18"/>
          <w:lang w:val="en-US" w:eastAsia="zh-Hans"/>
        </w:rPr>
        <w:t>小</w:t>
      </w:r>
      <w:r>
        <w:rPr>
          <w:rFonts w:hint="eastAsia" w:ascii="仿宋_GB2312" w:hAnsi="Times New Roman" w:eastAsia="宋体"/>
          <w:snapToGrid w:val="0"/>
          <w:kern w:val="0"/>
          <w:sz w:val="28"/>
          <w:szCs w:val="18"/>
          <w:lang w:eastAsia="zh-CN"/>
        </w:rPr>
        <w:t>兰未满十四周岁的情况下，与</w:t>
      </w:r>
      <w:r>
        <w:rPr>
          <w:rFonts w:hint="eastAsia" w:ascii="仿宋_GB2312" w:hAnsi="Times New Roman" w:eastAsia="宋体"/>
          <w:snapToGrid w:val="0"/>
          <w:kern w:val="0"/>
          <w:sz w:val="28"/>
          <w:szCs w:val="18"/>
          <w:lang w:val="en-US" w:eastAsia="zh-Hans"/>
        </w:rPr>
        <w:t>小</w:t>
      </w:r>
      <w:r>
        <w:rPr>
          <w:rFonts w:hint="eastAsia" w:ascii="仿宋_GB2312" w:hAnsi="Times New Roman" w:eastAsia="宋体"/>
          <w:snapToGrid w:val="0"/>
          <w:kern w:val="0"/>
          <w:sz w:val="28"/>
          <w:szCs w:val="18"/>
          <w:lang w:eastAsia="zh-CN"/>
        </w:rPr>
        <w:t>兰发生性关系，其行为构成了强奸罪。考虑到</w:t>
      </w:r>
      <w:r>
        <w:rPr>
          <w:rFonts w:hint="eastAsia" w:ascii="仿宋_GB2312" w:hAnsi="Times New Roman" w:eastAsia="宋体"/>
          <w:snapToGrid w:val="0"/>
          <w:kern w:val="0"/>
          <w:sz w:val="28"/>
          <w:szCs w:val="18"/>
          <w:lang w:val="en-US" w:eastAsia="zh-Hans"/>
        </w:rPr>
        <w:t>赵某</w:t>
      </w:r>
      <w:r>
        <w:rPr>
          <w:rFonts w:hint="eastAsia" w:ascii="仿宋_GB2312" w:hAnsi="Times New Roman" w:eastAsia="宋体"/>
          <w:snapToGrid w:val="0"/>
          <w:kern w:val="0"/>
          <w:sz w:val="28"/>
          <w:szCs w:val="18"/>
          <w:lang w:eastAsia="zh-CN"/>
        </w:rPr>
        <w:t>犯罪时未成年，有坦白情节，自愿认罪认罚，其</w:t>
      </w:r>
      <w:r>
        <w:rPr>
          <w:rFonts w:hint="eastAsia" w:ascii="仿宋_GB2312" w:hAnsi="Times New Roman" w:eastAsia="宋体"/>
          <w:snapToGrid w:val="0"/>
          <w:kern w:val="0"/>
          <w:sz w:val="28"/>
          <w:szCs w:val="18"/>
        </w:rPr>
        <w:t>家属积极赔偿</w:t>
      </w:r>
      <w:r>
        <w:rPr>
          <w:rFonts w:hint="eastAsia" w:ascii="仿宋_GB2312" w:hAnsi="Times New Roman" w:eastAsia="宋体"/>
          <w:snapToGrid w:val="0"/>
          <w:kern w:val="0"/>
          <w:sz w:val="28"/>
          <w:szCs w:val="18"/>
          <w:lang w:eastAsia="zh-CN"/>
        </w:rPr>
        <w:t>被害人损失并取得谅解</w:t>
      </w:r>
      <w:r>
        <w:rPr>
          <w:rFonts w:hint="eastAsia" w:ascii="仿宋_GB2312" w:hAnsi="Times New Roman" w:eastAsia="宋体"/>
          <w:snapToGrid w:val="0"/>
          <w:kern w:val="0"/>
          <w:sz w:val="28"/>
          <w:szCs w:val="18"/>
        </w:rPr>
        <w:t>，</w:t>
      </w:r>
      <w:r>
        <w:rPr>
          <w:rFonts w:hint="eastAsia" w:ascii="仿宋_GB2312" w:hAnsi="Times New Roman" w:eastAsia="宋体"/>
          <w:snapToGrid w:val="0"/>
          <w:kern w:val="0"/>
          <w:sz w:val="28"/>
          <w:szCs w:val="18"/>
          <w:lang w:eastAsia="zh-CN"/>
        </w:rPr>
        <w:t>最终以强奸罪判处</w:t>
      </w:r>
      <w:r>
        <w:rPr>
          <w:rFonts w:hint="eastAsia" w:ascii="仿宋_GB2312" w:hAnsi="Times New Roman" w:eastAsia="宋体"/>
          <w:snapToGrid w:val="0"/>
          <w:kern w:val="0"/>
          <w:sz w:val="28"/>
          <w:szCs w:val="18"/>
          <w:lang w:val="en-US" w:eastAsia="zh-Hans"/>
        </w:rPr>
        <w:t>赵某</w:t>
      </w:r>
      <w:r>
        <w:rPr>
          <w:rFonts w:hint="eastAsia" w:ascii="仿宋_GB2312" w:hAnsi="Times New Roman" w:eastAsia="宋体"/>
          <w:snapToGrid w:val="0"/>
          <w:kern w:val="0"/>
          <w:sz w:val="28"/>
          <w:szCs w:val="18"/>
          <w:lang w:eastAsia="zh-CN"/>
        </w:rPr>
        <w:t>有期徒刑</w:t>
      </w:r>
      <w:r>
        <w:rPr>
          <w:rFonts w:hint="eastAsia" w:ascii="仿宋_GB2312" w:hAnsi="Times New Roman" w:eastAsia="宋体"/>
          <w:snapToGrid w:val="0"/>
          <w:kern w:val="0"/>
          <w:sz w:val="28"/>
          <w:szCs w:val="18"/>
        </w:rPr>
        <w:t>二年九个月，缓刑二年九个月。</w:t>
      </w:r>
      <w:r>
        <w:rPr>
          <w:rFonts w:hint="eastAsia" w:ascii="仿宋_GB2312" w:hAnsi="Times New Roman" w:eastAsia="宋体"/>
          <w:snapToGrid w:val="0"/>
          <w:kern w:val="0"/>
          <w:sz w:val="28"/>
          <w:szCs w:val="18"/>
          <w:lang w:eastAsia="zh-CN"/>
        </w:rPr>
        <w:t>判决后</w:t>
      </w:r>
      <w:r>
        <w:rPr>
          <w:rFonts w:hint="eastAsia" w:ascii="仿宋_GB2312" w:hAnsi="Times New Roman" w:eastAsia="宋体"/>
          <w:snapToGrid w:val="0"/>
          <w:kern w:val="0"/>
          <w:sz w:val="28"/>
          <w:szCs w:val="18"/>
        </w:rPr>
        <w:t>，</w:t>
      </w:r>
      <w:r>
        <w:rPr>
          <w:rFonts w:hint="eastAsia" w:ascii="仿宋_GB2312" w:hAnsi="Times New Roman" w:eastAsia="宋体"/>
          <w:snapToGrid w:val="0"/>
          <w:kern w:val="0"/>
          <w:sz w:val="28"/>
          <w:szCs w:val="18"/>
          <w:lang w:val="en-US" w:eastAsia="zh-Hans"/>
        </w:rPr>
        <w:t>赵某</w:t>
      </w:r>
      <w:r>
        <w:rPr>
          <w:rFonts w:hint="eastAsia" w:ascii="仿宋_GB2312" w:hAnsi="Times New Roman" w:eastAsia="宋体"/>
          <w:snapToGrid w:val="0"/>
          <w:kern w:val="0"/>
          <w:sz w:val="28"/>
          <w:szCs w:val="18"/>
          <w:lang w:eastAsia="zh-CN"/>
        </w:rPr>
        <w:t>父母仍未有所改变，也未配合</w:t>
      </w:r>
      <w:r>
        <w:rPr>
          <w:rFonts w:hint="eastAsia" w:ascii="仿宋_GB2312" w:hAnsi="Times New Roman" w:eastAsia="宋体"/>
          <w:snapToGrid w:val="0"/>
          <w:kern w:val="0"/>
          <w:sz w:val="28"/>
          <w:szCs w:val="18"/>
        </w:rPr>
        <w:t>社区矫正</w:t>
      </w:r>
      <w:r>
        <w:rPr>
          <w:rFonts w:hint="eastAsia" w:ascii="仿宋_GB2312" w:hAnsi="Times New Roman" w:eastAsia="宋体"/>
          <w:snapToGrid w:val="0"/>
          <w:kern w:val="0"/>
          <w:sz w:val="28"/>
          <w:szCs w:val="18"/>
          <w:lang w:eastAsia="zh-CN"/>
        </w:rPr>
        <w:t>部门进行</w:t>
      </w:r>
      <w:r>
        <w:rPr>
          <w:rFonts w:hint="eastAsia" w:ascii="仿宋_GB2312" w:hAnsi="Times New Roman" w:eastAsia="宋体"/>
          <w:snapToGrid w:val="0"/>
          <w:kern w:val="0"/>
          <w:sz w:val="28"/>
          <w:szCs w:val="18"/>
        </w:rPr>
        <w:t>监管帮教</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lang w:val="en-US" w:eastAsia="zh-Hans"/>
        </w:rPr>
        <w:t>为此</w:t>
      </w:r>
      <w:r>
        <w:rPr>
          <w:rFonts w:hint="eastAsia" w:ascii="仿宋_GB2312" w:hAnsi="Times New Roman" w:eastAsia="宋体"/>
          <w:snapToGrid w:val="0"/>
          <w:kern w:val="0"/>
          <w:sz w:val="28"/>
          <w:szCs w:val="18"/>
        </w:rPr>
        <w:t>，法院</w:t>
      </w:r>
      <w:r>
        <w:rPr>
          <w:rFonts w:hint="eastAsia" w:ascii="仿宋_GB2312" w:hAnsi="Times New Roman"/>
          <w:snapToGrid w:val="0"/>
          <w:kern w:val="0"/>
          <w:sz w:val="28"/>
          <w:szCs w:val="18"/>
          <w:lang w:eastAsia="zh-CN"/>
        </w:rPr>
        <w:t>及时</w:t>
      </w:r>
      <w:r>
        <w:rPr>
          <w:rFonts w:hint="eastAsia" w:ascii="仿宋_GB2312" w:hAnsi="Times New Roman" w:eastAsia="宋体"/>
          <w:snapToGrid w:val="0"/>
          <w:kern w:val="0"/>
          <w:sz w:val="28"/>
          <w:szCs w:val="18"/>
        </w:rPr>
        <w:t>发出</w:t>
      </w:r>
      <w:r>
        <w:rPr>
          <w:rFonts w:hint="eastAsia" w:ascii="仿宋_GB2312" w:hAnsi="Times New Roman" w:eastAsia="宋体"/>
          <w:snapToGrid w:val="0"/>
          <w:kern w:val="0"/>
          <w:sz w:val="28"/>
          <w:szCs w:val="18"/>
          <w:lang w:eastAsia="zh-CN"/>
        </w:rPr>
        <w:t>了</w:t>
      </w:r>
      <w:r>
        <w:rPr>
          <w:rFonts w:hint="eastAsia" w:ascii="仿宋_GB2312" w:hAnsi="Times New Roman" w:eastAsia="宋体"/>
          <w:snapToGrid w:val="0"/>
          <w:kern w:val="0"/>
          <w:sz w:val="28"/>
          <w:szCs w:val="18"/>
        </w:rPr>
        <w:t>家庭教育令，责令</w:t>
      </w:r>
      <w:r>
        <w:rPr>
          <w:rFonts w:hint="eastAsia" w:ascii="仿宋_GB2312" w:hAnsi="Times New Roman" w:eastAsia="宋体"/>
          <w:snapToGrid w:val="0"/>
          <w:kern w:val="0"/>
          <w:sz w:val="28"/>
          <w:szCs w:val="18"/>
          <w:lang w:val="en-US" w:eastAsia="zh-Hans"/>
        </w:rPr>
        <w:t>赵某</w:t>
      </w:r>
      <w:r>
        <w:rPr>
          <w:rFonts w:hint="eastAsia" w:ascii="仿宋_GB2312" w:hAnsi="Times New Roman" w:eastAsia="宋体"/>
          <w:snapToGrid w:val="0"/>
          <w:kern w:val="0"/>
          <w:sz w:val="28"/>
          <w:szCs w:val="18"/>
        </w:rPr>
        <w:t>父母履行法定监护职责</w:t>
      </w:r>
      <w:r>
        <w:rPr>
          <w:rFonts w:hint="eastAsia" w:ascii="仿宋_GB2312" w:hAnsi="Times New Roman" w:eastAsia="宋体"/>
          <w:snapToGrid w:val="0"/>
          <w:kern w:val="0"/>
          <w:sz w:val="28"/>
          <w:szCs w:val="18"/>
          <w:lang w:eastAsia="zh-CN"/>
        </w:rPr>
        <w:t>，</w:t>
      </w:r>
      <w:r>
        <w:rPr>
          <w:rFonts w:hint="eastAsia" w:ascii="仿宋_GB2312" w:hAnsi="Times New Roman" w:eastAsia="宋体"/>
          <w:snapToGrid w:val="0"/>
          <w:kern w:val="0"/>
          <w:sz w:val="28"/>
          <w:szCs w:val="18"/>
        </w:rPr>
        <w:t>同时与司法局、教育局及妇联等</w:t>
      </w:r>
      <w:r>
        <w:rPr>
          <w:rFonts w:hint="eastAsia" w:ascii="仿宋_GB2312" w:hAnsi="Times New Roman"/>
          <w:snapToGrid w:val="0"/>
          <w:kern w:val="0"/>
          <w:sz w:val="28"/>
          <w:szCs w:val="18"/>
          <w:lang w:eastAsia="zh-CN"/>
        </w:rPr>
        <w:t>部门</w:t>
      </w:r>
      <w:r>
        <w:rPr>
          <w:rFonts w:hint="eastAsia" w:ascii="仿宋_GB2312" w:hAnsi="Times New Roman" w:eastAsia="宋体"/>
          <w:snapToGrid w:val="0"/>
          <w:kern w:val="0"/>
          <w:sz w:val="28"/>
          <w:szCs w:val="18"/>
        </w:rPr>
        <w:t>组成联合帮扶小组，共同督促</w:t>
      </w:r>
      <w:r>
        <w:rPr>
          <w:rFonts w:hint="eastAsia" w:ascii="仿宋_GB2312" w:hAnsi="Times New Roman"/>
          <w:snapToGrid w:val="0"/>
          <w:kern w:val="0"/>
          <w:sz w:val="28"/>
          <w:szCs w:val="18"/>
          <w:lang w:eastAsia="zh-CN"/>
        </w:rPr>
        <w:t>并帮助</w:t>
      </w:r>
      <w:r>
        <w:rPr>
          <w:rFonts w:hint="eastAsia" w:ascii="仿宋_GB2312" w:hAnsi="Times New Roman" w:eastAsia="宋体"/>
          <w:snapToGrid w:val="0"/>
          <w:kern w:val="0"/>
          <w:sz w:val="28"/>
          <w:szCs w:val="18"/>
        </w:rPr>
        <w:t>家长承担监护责任，</w:t>
      </w:r>
      <w:r>
        <w:rPr>
          <w:rFonts w:hint="eastAsia" w:ascii="仿宋_GB2312" w:hAnsi="Times New Roman"/>
          <w:snapToGrid w:val="0"/>
          <w:kern w:val="0"/>
          <w:sz w:val="28"/>
          <w:szCs w:val="18"/>
          <w:lang w:eastAsia="zh-CN"/>
        </w:rPr>
        <w:t>助力</w:t>
      </w:r>
      <w:r>
        <w:rPr>
          <w:rFonts w:hint="eastAsia" w:ascii="仿宋_GB2312" w:hAnsi="Times New Roman" w:eastAsia="宋体"/>
          <w:snapToGrid w:val="0"/>
          <w:kern w:val="0"/>
          <w:sz w:val="28"/>
          <w:szCs w:val="18"/>
          <w:lang w:val="en-US" w:eastAsia="zh-Hans"/>
        </w:rPr>
        <w:t>赵某</w:t>
      </w:r>
      <w:r>
        <w:rPr>
          <w:rFonts w:hint="eastAsia" w:ascii="仿宋_GB2312" w:hAnsi="Times New Roman" w:eastAsia="宋体"/>
          <w:snapToGrid w:val="0"/>
          <w:kern w:val="0"/>
          <w:sz w:val="28"/>
          <w:szCs w:val="18"/>
        </w:rPr>
        <w:t>重返校园。</w:t>
      </w:r>
    </w:p>
    <w:p>
      <w:pPr>
        <w:spacing w:line="360" w:lineRule="auto"/>
        <w:ind w:firstLine="643" w:firstLineChars="200"/>
        <w:outlineLvl w:val="1"/>
        <w:rPr>
          <w:b/>
          <w:bCs/>
          <w:sz w:val="32"/>
          <w:szCs w:val="32"/>
        </w:rPr>
      </w:pPr>
      <w:r>
        <w:rPr>
          <w:rFonts w:hint="eastAsia" w:eastAsia="宋体"/>
          <w:b/>
          <w:bCs/>
          <w:sz w:val="32"/>
          <w:szCs w:val="32"/>
        </w:rPr>
        <w:t>法官说法</w:t>
      </w:r>
    </w:p>
    <w:p>
      <w:pPr>
        <w:autoSpaceDE w:val="0"/>
        <w:autoSpaceDN w:val="0"/>
        <w:adjustRightInd w:val="0"/>
        <w:snapToGrid w:val="0"/>
        <w:spacing w:line="360" w:lineRule="auto"/>
        <w:ind w:firstLine="560" w:firstLineChars="200"/>
        <w:rPr>
          <w:rFonts w:hint="eastAsia" w:ascii="仿宋_GB2312" w:hAnsi="Times New Roman" w:eastAsia="宋体"/>
          <w:snapToGrid w:val="0"/>
          <w:kern w:val="0"/>
          <w:sz w:val="28"/>
          <w:szCs w:val="18"/>
          <w:lang w:eastAsia="zh-CN"/>
        </w:rPr>
      </w:pPr>
      <w:r>
        <w:rPr>
          <w:rFonts w:hint="eastAsia" w:ascii="仿宋_GB2312" w:hAnsi="Times New Roman" w:eastAsia="宋体"/>
          <w:snapToGrid w:val="0"/>
          <w:kern w:val="0"/>
          <w:sz w:val="28"/>
          <w:szCs w:val="18"/>
          <w:lang w:eastAsia="zh-CN"/>
        </w:rPr>
        <w:t>本案是</w:t>
      </w:r>
      <w:r>
        <w:rPr>
          <w:rFonts w:hint="eastAsia" w:ascii="仿宋_GB2312" w:hAnsi="Times New Roman"/>
          <w:snapToGrid w:val="0"/>
          <w:kern w:val="0"/>
          <w:sz w:val="28"/>
          <w:szCs w:val="18"/>
          <w:lang w:eastAsia="zh-CN"/>
        </w:rPr>
        <w:t>一起</w:t>
      </w:r>
      <w:r>
        <w:rPr>
          <w:rFonts w:hint="eastAsia" w:ascii="仿宋_GB2312" w:hAnsi="Times New Roman" w:eastAsia="宋体"/>
          <w:snapToGrid w:val="0"/>
          <w:kern w:val="0"/>
          <w:sz w:val="28"/>
          <w:szCs w:val="18"/>
          <w:lang w:eastAsia="zh-CN"/>
        </w:rPr>
        <w:t>未成年人在监护缺失下与幼女早恋发生性关系引发的强奸案件，也是浦东法院发出首份家庭教育令的案件。家庭教育促进法于2022年1月1日正式实施，这是我国首次就家庭教育进行专门立法，标志着家庭教育从家事上升到国事，父母进入了依法带娃的时代，法院发出家庭教育令是惩戒家庭教育中“养而不教，监而不管”行为的有力司法手段。</w:t>
      </w:r>
    </w:p>
    <w:p>
      <w:pPr>
        <w:autoSpaceDE w:val="0"/>
        <w:autoSpaceDN w:val="0"/>
        <w:adjustRightInd w:val="0"/>
        <w:snapToGrid w:val="0"/>
        <w:spacing w:line="360" w:lineRule="auto"/>
        <w:ind w:firstLine="560" w:firstLineChars="200"/>
        <w:rPr>
          <w:rFonts w:hint="eastAsia" w:ascii="仿宋_GB2312" w:hAnsi="Times New Roman" w:eastAsia="宋体"/>
          <w:snapToGrid w:val="0"/>
          <w:kern w:val="0"/>
          <w:sz w:val="28"/>
          <w:szCs w:val="18"/>
          <w:lang w:eastAsia="zh-CN"/>
        </w:rPr>
      </w:pPr>
      <w:r>
        <w:rPr>
          <w:rFonts w:hint="eastAsia" w:ascii="仿宋_GB2312" w:hAnsi="Times New Roman" w:eastAsia="宋体"/>
          <w:snapToGrid w:val="0"/>
          <w:kern w:val="0"/>
          <w:sz w:val="28"/>
          <w:szCs w:val="18"/>
          <w:lang w:eastAsia="zh-CN"/>
        </w:rPr>
        <w:t>刑法规定与不满十四周岁的幼女发生性关系，无论幼女本人是否自愿，一律按强奸罪论处。这是基于充分保护十四周岁以下未成年女性的心理与身体发育的需要而作出的强制性规定。本案违法犯罪的背后，首先是家庭教育的严重缺位，双方父母对孩子均漠不关心，任由孩子停学，对他们的行踪也不予监管，未能承担起父母应尽的法定监护职责，直至本案事发才追悔莫及。其次，赵某未完成义务教育学习，学校进行了教育劝诫，但效果甚微。再次，房屋出租人为了谋取租金向未成年人出租房屋，客观上为他们违法同居提供了条件，没有维护好社会公序良俗和法律底线。</w:t>
      </w:r>
    </w:p>
    <w:p>
      <w:pPr>
        <w:autoSpaceDE w:val="0"/>
        <w:autoSpaceDN w:val="0"/>
        <w:adjustRightInd w:val="0"/>
        <w:snapToGrid w:val="0"/>
        <w:spacing w:line="360" w:lineRule="auto"/>
        <w:ind w:firstLine="560" w:firstLineChars="200"/>
        <w:rPr>
          <w:rFonts w:hint="eastAsia" w:ascii="仿宋_GB2312" w:hAnsi="Times New Roman" w:eastAsia="仿宋_GB2312"/>
          <w:snapToGrid w:val="0"/>
          <w:kern w:val="0"/>
          <w:sz w:val="28"/>
          <w:szCs w:val="18"/>
        </w:rPr>
      </w:pPr>
      <w:r>
        <w:rPr>
          <w:rFonts w:hint="eastAsia" w:ascii="仿宋_GB2312" w:hAnsi="Times New Roman" w:eastAsia="宋体"/>
          <w:snapToGrid w:val="0"/>
          <w:kern w:val="0"/>
          <w:sz w:val="28"/>
          <w:szCs w:val="18"/>
          <w:lang w:eastAsia="zh-CN"/>
        </w:rPr>
        <w:t>近年来，早恋现象日益低龄化，因早恋诱发强奸、暴力等刑事案件也时有发生。如何用正确的观念和行为</w:t>
      </w:r>
      <w:r>
        <w:rPr>
          <w:rFonts w:hint="eastAsia" w:ascii="仿宋_GB2312" w:hAnsi="Times New Roman"/>
          <w:snapToGrid w:val="0"/>
          <w:kern w:val="0"/>
          <w:sz w:val="28"/>
          <w:szCs w:val="18"/>
          <w:lang w:eastAsia="zh-CN"/>
        </w:rPr>
        <w:t>引导</w:t>
      </w:r>
      <w:r>
        <w:rPr>
          <w:rFonts w:hint="eastAsia" w:ascii="仿宋_GB2312" w:hAnsi="Times New Roman" w:eastAsia="宋体"/>
          <w:snapToGrid w:val="0"/>
          <w:kern w:val="0"/>
          <w:sz w:val="28"/>
          <w:szCs w:val="18"/>
          <w:lang w:eastAsia="zh-CN"/>
        </w:rPr>
        <w:t>未成年人与异性交往，是每位未成年人家长的必修课。父母作为第一监护人，应履行好教育子女的主体责任，亲自养育并给予足够的爱和关怀，帮助子女处理好成长过程中的心理及情感问题。同时，父母也是子女的榜样，应为子女提供良好的行为示范，用正确思想、方式和行为教育子女，让其养成良好思想、品行和习惯，健康快乐成长。</w:t>
      </w:r>
    </w:p>
    <w:p>
      <w:pPr>
        <w:autoSpaceDE w:val="0"/>
        <w:autoSpaceDN w:val="0"/>
        <w:adjustRightInd w:val="0"/>
        <w:snapToGrid w:val="0"/>
        <w:spacing w:line="360" w:lineRule="auto"/>
        <w:ind w:firstLine="560" w:firstLineChars="200"/>
        <w:rPr>
          <w:rFonts w:hint="eastAsia" w:ascii="仿宋_GB2312" w:hAnsi="Times New Roman" w:eastAsia="仿宋_GB2312"/>
          <w:snapToGrid w:val="0"/>
          <w:kern w:val="0"/>
          <w:sz w:val="28"/>
          <w:szCs w:val="18"/>
          <w:lang w:eastAsia="zh-CN"/>
        </w:rPr>
      </w:pPr>
    </w:p>
    <w:p>
      <w:pPr>
        <w:spacing w:line="360" w:lineRule="auto"/>
        <w:ind w:firstLine="643" w:firstLineChars="200"/>
        <w:outlineLvl w:val="1"/>
        <w:rPr>
          <w:b/>
          <w:bCs/>
          <w:sz w:val="32"/>
          <w:szCs w:val="32"/>
        </w:rPr>
      </w:pPr>
      <w:r>
        <w:rPr>
          <w:rFonts w:hint="eastAsia" w:eastAsia="宋体"/>
          <w:b/>
          <w:bCs/>
          <w:sz w:val="32"/>
          <w:szCs w:val="32"/>
        </w:rPr>
        <w:t>法条链接</w:t>
      </w:r>
    </w:p>
    <w:p>
      <w:pPr>
        <w:autoSpaceDE w:val="0"/>
        <w:autoSpaceDN w:val="0"/>
        <w:adjustRightInd w:val="0"/>
        <w:snapToGrid w:val="0"/>
        <w:spacing w:line="360" w:lineRule="auto"/>
        <w:ind w:firstLine="562" w:firstLineChars="200"/>
        <w:outlineLvl w:val="9"/>
        <w:rPr>
          <w:rFonts w:ascii="仿宋_GB2312" w:hAnsi="Times New Roman" w:eastAsia="仿宋_GB2312"/>
          <w:b/>
          <w:bCs/>
          <w:snapToGrid w:val="0"/>
          <w:kern w:val="0"/>
          <w:sz w:val="28"/>
          <w:szCs w:val="18"/>
        </w:rPr>
      </w:pPr>
      <w:r>
        <w:rPr>
          <w:rFonts w:hint="eastAsia" w:ascii="仿宋_GB2312" w:hAnsi="Times New Roman" w:eastAsia="宋体"/>
          <w:b/>
          <w:bCs/>
          <w:snapToGrid w:val="0"/>
          <w:kern w:val="0"/>
          <w:sz w:val="28"/>
          <w:szCs w:val="18"/>
        </w:rPr>
        <w:t>一、《中华人民共和国刑法》</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hint="eastAsia" w:ascii="仿宋_GB2312" w:hAnsi="Times New Roman" w:eastAsia="宋体"/>
          <w:b/>
          <w:bCs/>
          <w:snapToGrid w:val="0"/>
          <w:kern w:val="0"/>
          <w:sz w:val="28"/>
          <w:szCs w:val="18"/>
        </w:rPr>
        <w:t>第十七条</w:t>
      </w:r>
      <w:r>
        <w:rPr>
          <w:rFonts w:hint="eastAsia" w:ascii="仿宋_GB2312" w:hAnsi="Times New Roman" w:eastAsia="宋体"/>
          <w:snapToGrid w:val="0"/>
          <w:kern w:val="0"/>
          <w:sz w:val="28"/>
          <w:szCs w:val="18"/>
        </w:rPr>
        <w:t xml:space="preserve">  已满十六周岁的人犯罪，应当负刑事责任。</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已满十四周岁不满十六周岁的人，犯故意杀人、故意伤害致人重伤或者死亡、强奸、抢劫、贩卖毒品、放火、爆炸、投放危险物质罪的，应当负刑事责任。</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已满十二周岁不满十四周岁的人，犯故意杀人、故意伤害罪，致人死亡或者以特别残忍手段致人重伤造成严重残疾，情节恶劣，经最高人民检察院核准追诉的，应当负刑事责任。</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对依照前三款规定追究刑事责任的不满十八周岁的人，应当从轻或者减轻处罚。</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w:t>
      </w:r>
    </w:p>
    <w:p>
      <w:pPr>
        <w:autoSpaceDE w:val="0"/>
        <w:autoSpaceDN w:val="0"/>
        <w:adjustRightInd w:val="0"/>
        <w:snapToGrid w:val="0"/>
        <w:spacing w:line="360" w:lineRule="auto"/>
        <w:ind w:firstLine="562" w:firstLineChars="200"/>
        <w:rPr>
          <w:rFonts w:ascii="仿宋_GB2312" w:hAnsi="Times New Roman" w:eastAsia="仿宋_GB2312"/>
          <w:snapToGrid w:val="0"/>
          <w:kern w:val="0"/>
          <w:sz w:val="28"/>
          <w:szCs w:val="18"/>
        </w:rPr>
      </w:pPr>
      <w:r>
        <w:rPr>
          <w:rFonts w:hint="eastAsia" w:ascii="仿宋_GB2312" w:hAnsi="Times New Roman" w:eastAsia="宋体"/>
          <w:b/>
          <w:bCs/>
          <w:snapToGrid w:val="0"/>
          <w:kern w:val="0"/>
          <w:sz w:val="28"/>
          <w:szCs w:val="18"/>
        </w:rPr>
        <w:t>第二百三十六条</w:t>
      </w:r>
      <w:r>
        <w:rPr>
          <w:rFonts w:hint="eastAsia" w:ascii="仿宋_GB2312" w:hAnsi="Times New Roman" w:eastAsia="宋体"/>
          <w:snapToGrid w:val="0"/>
          <w:kern w:val="0"/>
          <w:sz w:val="28"/>
          <w:szCs w:val="18"/>
        </w:rPr>
        <w:t xml:space="preserve">  以暴力、胁迫或者其他手段强奸妇女的，处三年以上十年以下有期徒刑。</w:t>
      </w:r>
    </w:p>
    <w:p>
      <w:pPr>
        <w:autoSpaceDE w:val="0"/>
        <w:autoSpaceDN w:val="0"/>
        <w:adjustRightInd w:val="0"/>
        <w:snapToGrid w:val="0"/>
        <w:spacing w:line="360" w:lineRule="auto"/>
        <w:ind w:firstLine="560" w:firstLineChars="200"/>
        <w:rPr>
          <w:rFonts w:ascii="仿宋_GB2312" w:hAnsi="Times New Roman" w:eastAsia="仿宋_GB2312"/>
          <w:snapToGrid w:val="0"/>
          <w:kern w:val="0"/>
          <w:sz w:val="28"/>
          <w:szCs w:val="18"/>
        </w:rPr>
      </w:pPr>
      <w:r>
        <w:rPr>
          <w:rFonts w:hint="eastAsia" w:ascii="仿宋_GB2312" w:hAnsi="Times New Roman" w:eastAsia="宋体"/>
          <w:snapToGrid w:val="0"/>
          <w:kern w:val="0"/>
          <w:sz w:val="28"/>
          <w:szCs w:val="18"/>
        </w:rPr>
        <w:t>奸淫不满十四周岁的幼女的，以强奸论，从重处罚。</w:t>
      </w:r>
    </w:p>
    <w:p>
      <w:pPr>
        <w:autoSpaceDE w:val="0"/>
        <w:autoSpaceDN w:val="0"/>
        <w:adjustRightInd w:val="0"/>
        <w:snapToGrid w:val="0"/>
        <w:spacing w:line="360" w:lineRule="auto"/>
        <w:ind w:firstLine="560" w:firstLineChars="200"/>
        <w:jc w:val="left"/>
        <w:outlineLvl w:val="9"/>
        <w:rPr>
          <w:rFonts w:hint="eastAsia" w:ascii="仿宋_GB2312" w:hAnsi="Times New Roman" w:eastAsia="宋体"/>
          <w:snapToGrid w:val="0"/>
          <w:kern w:val="0"/>
          <w:sz w:val="28"/>
          <w:szCs w:val="18"/>
        </w:rPr>
      </w:pPr>
      <w:r>
        <w:rPr>
          <w:rFonts w:hint="eastAsia" w:ascii="仿宋_GB2312" w:hAnsi="Times New Roman" w:eastAsia="宋体"/>
          <w:snapToGrid w:val="0"/>
          <w:kern w:val="0"/>
          <w:sz w:val="28"/>
          <w:szCs w:val="18"/>
        </w:rPr>
        <w:t>……</w:t>
      </w:r>
    </w:p>
    <w:p>
      <w:pPr>
        <w:autoSpaceDE w:val="0"/>
        <w:autoSpaceDN w:val="0"/>
        <w:adjustRightInd w:val="0"/>
        <w:snapToGrid w:val="0"/>
        <w:spacing w:line="360" w:lineRule="auto"/>
        <w:ind w:firstLine="560" w:firstLineChars="200"/>
        <w:jc w:val="left"/>
        <w:outlineLvl w:val="9"/>
        <w:rPr>
          <w:rFonts w:hint="eastAsia" w:ascii="仿宋_GB2312" w:hAnsi="Times New Roman" w:eastAsia="宋体"/>
          <w:snapToGrid w:val="0"/>
          <w:kern w:val="0"/>
          <w:sz w:val="28"/>
          <w:szCs w:val="18"/>
        </w:rPr>
      </w:pPr>
    </w:p>
    <w:p>
      <w:pPr>
        <w:autoSpaceDE w:val="0"/>
        <w:autoSpaceDN w:val="0"/>
        <w:adjustRightInd w:val="0"/>
        <w:snapToGrid w:val="0"/>
        <w:spacing w:line="360" w:lineRule="auto"/>
        <w:ind w:firstLine="562" w:firstLineChars="200"/>
        <w:outlineLvl w:val="9"/>
        <w:rPr>
          <w:rFonts w:hint="eastAsia" w:ascii="仿宋_GB2312" w:hAnsi="Times New Roman" w:eastAsia="仿宋_GB2312"/>
          <w:b/>
          <w:bCs/>
          <w:snapToGrid w:val="0"/>
          <w:kern w:val="0"/>
          <w:sz w:val="28"/>
          <w:szCs w:val="18"/>
          <w:lang w:eastAsia="zh-Hans"/>
        </w:rPr>
      </w:pPr>
      <w:r>
        <w:rPr>
          <w:rFonts w:hint="eastAsia" w:ascii="仿宋_GB2312" w:hAnsi="Times New Roman" w:eastAsia="宋体"/>
          <w:b/>
          <w:bCs/>
          <w:snapToGrid w:val="0"/>
          <w:kern w:val="0"/>
          <w:sz w:val="28"/>
          <w:szCs w:val="18"/>
          <w:lang w:val="en-US" w:eastAsia="zh-Hans"/>
        </w:rPr>
        <w:t>二</w:t>
      </w:r>
      <w:r>
        <w:rPr>
          <w:rFonts w:hint="eastAsia" w:ascii="仿宋_GB2312" w:hAnsi="Times New Roman" w:eastAsia="宋体"/>
          <w:b/>
          <w:bCs/>
          <w:snapToGrid w:val="0"/>
          <w:kern w:val="0"/>
          <w:sz w:val="28"/>
          <w:szCs w:val="18"/>
          <w:lang w:eastAsia="zh-Hans"/>
        </w:rPr>
        <w:t>、《</w:t>
      </w:r>
      <w:r>
        <w:rPr>
          <w:rFonts w:hint="eastAsia" w:ascii="仿宋_GB2312" w:hAnsi="Times New Roman" w:eastAsia="宋体"/>
          <w:b/>
          <w:bCs/>
          <w:snapToGrid w:val="0"/>
          <w:kern w:val="0"/>
          <w:sz w:val="28"/>
          <w:szCs w:val="18"/>
          <w:lang w:val="en-US" w:eastAsia="zh-Hans"/>
        </w:rPr>
        <w:t>中华人民共和国未成年人保护法</w:t>
      </w:r>
      <w:r>
        <w:rPr>
          <w:rFonts w:hint="eastAsia" w:ascii="仿宋_GB2312" w:hAnsi="Times New Roman" w:eastAsia="宋体"/>
          <w:b/>
          <w:bCs/>
          <w:snapToGrid w:val="0"/>
          <w:kern w:val="0"/>
          <w:sz w:val="28"/>
          <w:szCs w:val="18"/>
          <w:lang w:eastAsia="zh-Hans"/>
        </w:rPr>
        <w:t>》</w:t>
      </w:r>
    </w:p>
    <w:p>
      <w:pPr>
        <w:autoSpaceDE w:val="0"/>
        <w:autoSpaceDN w:val="0"/>
        <w:adjustRightInd w:val="0"/>
        <w:snapToGrid w:val="0"/>
        <w:spacing w:line="360" w:lineRule="auto"/>
        <w:ind w:firstLine="562" w:firstLineChars="200"/>
        <w:rPr>
          <w:rFonts w:hint="default" w:ascii="仿宋_GB2312" w:hAnsi="Times New Roman"/>
          <w:snapToGrid w:val="0"/>
          <w:kern w:val="0"/>
          <w:sz w:val="28"/>
          <w:szCs w:val="18"/>
        </w:rPr>
      </w:pPr>
      <w:r>
        <w:rPr>
          <w:rFonts w:hint="eastAsia" w:ascii="仿宋_GB2312" w:hAnsi="Times New Roman" w:eastAsia="宋体"/>
          <w:b/>
          <w:bCs/>
          <w:snapToGrid w:val="0"/>
          <w:kern w:val="0"/>
          <w:sz w:val="28"/>
          <w:szCs w:val="18"/>
          <w:lang w:eastAsia="zh-CN"/>
        </w:rPr>
        <w:t>第十六条</w:t>
      </w:r>
      <w:r>
        <w:rPr>
          <w:rFonts w:hint="eastAsia" w:ascii="仿宋_GB2312" w:hAnsi="Times New Roman"/>
          <w:snapToGrid w:val="0"/>
          <w:kern w:val="0"/>
          <w:sz w:val="28"/>
          <w:szCs w:val="18"/>
          <w:lang w:val="en-US" w:eastAsia="zh-CN"/>
        </w:rPr>
        <w:t xml:space="preserve"> </w:t>
      </w:r>
      <w:r>
        <w:rPr>
          <w:rFonts w:hint="eastAsia" w:ascii="仿宋_GB2312" w:hAnsi="Times New Roman" w:eastAsia="宋体"/>
          <w:snapToGrid w:val="0"/>
          <w:kern w:val="0"/>
          <w:sz w:val="28"/>
          <w:szCs w:val="18"/>
        </w:rPr>
        <w:t>未成年人的父母或者其他监护人应当履行下列监护职责</w:t>
      </w:r>
      <w:r>
        <w:rPr>
          <w:rFonts w:hint="default" w:ascii="仿宋_GB2312" w:hAnsi="Times New Roman"/>
          <w:snapToGrid w:val="0"/>
          <w:kern w:val="0"/>
          <w:sz w:val="28"/>
          <w:szCs w:val="18"/>
        </w:rPr>
        <w:t>：</w:t>
      </w:r>
    </w:p>
    <w:p>
      <w:pPr>
        <w:autoSpaceDE w:val="0"/>
        <w:autoSpaceDN w:val="0"/>
        <w:adjustRightInd w:val="0"/>
        <w:snapToGrid w:val="0"/>
        <w:spacing w:line="360" w:lineRule="auto"/>
        <w:ind w:firstLine="560" w:firstLineChars="200"/>
        <w:rPr>
          <w:rFonts w:hint="eastAsia" w:ascii="仿宋_GB2312" w:hAnsi="Times New Roman" w:eastAsia="宋体"/>
          <w:snapToGrid w:val="0"/>
          <w:kern w:val="0"/>
          <w:sz w:val="28"/>
          <w:szCs w:val="18"/>
        </w:rPr>
      </w:pPr>
      <w:r>
        <w:rPr>
          <w:rFonts w:hint="eastAsia" w:ascii="仿宋_GB2312" w:hAnsi="Times New Roman" w:eastAsia="仿宋_GB2312"/>
          <w:snapToGrid w:val="0"/>
          <w:kern w:val="0"/>
          <w:sz w:val="28"/>
          <w:szCs w:val="18"/>
          <w:lang w:eastAsia="zh-Hans"/>
        </w:rPr>
        <w:t>……</w:t>
      </w:r>
      <w:r>
        <w:rPr>
          <w:rFonts w:hint="eastAsia" w:ascii="仿宋_GB2312" w:hAnsi="Times New Roman" w:eastAsia="仿宋_GB2312"/>
          <w:snapToGrid w:val="0"/>
          <w:kern w:val="0"/>
          <w:sz w:val="28"/>
          <w:szCs w:val="18"/>
        </w:rPr>
        <w:br w:type="textWrapping"/>
      </w:r>
      <w:r>
        <w:rPr>
          <w:rFonts w:hint="eastAsia" w:ascii="仿宋_GB2312" w:hAnsi="Times New Roman" w:eastAsia="宋体"/>
          <w:snapToGrid w:val="0"/>
          <w:kern w:val="0"/>
          <w:sz w:val="28"/>
          <w:szCs w:val="18"/>
        </w:rPr>
        <w:t>　　</w:t>
      </w:r>
      <w:r>
        <w:rPr>
          <w:rFonts w:hint="default" w:ascii="仿宋_GB2312" w:hAnsi="Times New Roman"/>
          <w:snapToGrid w:val="0"/>
          <w:kern w:val="0"/>
          <w:sz w:val="28"/>
          <w:szCs w:val="18"/>
        </w:rPr>
        <w:t>（</w:t>
      </w:r>
      <w:r>
        <w:rPr>
          <w:rFonts w:hint="eastAsia" w:ascii="仿宋_GB2312" w:hAnsi="Times New Roman" w:eastAsia="宋体"/>
          <w:snapToGrid w:val="0"/>
          <w:kern w:val="0"/>
          <w:sz w:val="28"/>
          <w:szCs w:val="18"/>
        </w:rPr>
        <w:t>九）预防和制止未成年人的不良行为和违法犯罪行为，并进行合理管教；</w:t>
      </w:r>
    </w:p>
    <w:p>
      <w:pPr>
        <w:autoSpaceDE w:val="0"/>
        <w:autoSpaceDN w:val="0"/>
        <w:adjustRightInd w:val="0"/>
        <w:snapToGrid w:val="0"/>
        <w:spacing w:line="360" w:lineRule="auto"/>
        <w:ind w:firstLine="560" w:firstLineChars="200"/>
        <w:rPr>
          <w:rFonts w:hint="eastAsia" w:ascii="仿宋_GB2312" w:hAnsi="Times New Roman" w:eastAsia="宋体"/>
          <w:snapToGrid w:val="0"/>
          <w:kern w:val="0"/>
          <w:sz w:val="28"/>
          <w:szCs w:val="18"/>
          <w:lang w:eastAsia="zh-Hans"/>
        </w:rPr>
      </w:pPr>
      <w:r>
        <w:rPr>
          <w:rFonts w:hint="eastAsia" w:ascii="仿宋_GB2312" w:hAnsi="Times New Roman"/>
          <w:snapToGrid w:val="0"/>
          <w:kern w:val="0"/>
          <w:sz w:val="28"/>
          <w:szCs w:val="18"/>
          <w:lang w:eastAsia="zh-Hans"/>
        </w:rPr>
        <w:t>……</w:t>
      </w:r>
    </w:p>
    <w:sectPr>
      <w:footerReference r:id="rId4" w:type="default"/>
      <w:pgSz w:w="11900" w:h="16838"/>
      <w:pgMar w:top="1440" w:right="1803" w:bottom="1440" w:left="1803" w:header="850"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Helvetica Neue">
    <w:altName w:val="DejaVu Math TeX Gyre"/>
    <w:panose1 w:val="02000503000000020004"/>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BC84D6"/>
    <w:multiLevelType w:val="singleLevel"/>
    <w:tmpl w:val="4EBC84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21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YzBhNGUwZjUxMDEzYjBiM2UyOTM2NTNmMWZiMTkifQ=="/>
  </w:docVars>
  <w:rsids>
    <w:rsidRoot w:val="B9FFF862"/>
    <w:rsid w:val="005D3215"/>
    <w:rsid w:val="00BD612E"/>
    <w:rsid w:val="25B3D61B"/>
    <w:rsid w:val="294E8A7C"/>
    <w:rsid w:val="2C278CB6"/>
    <w:rsid w:val="33FF558B"/>
    <w:rsid w:val="35257AD0"/>
    <w:rsid w:val="356F4BF7"/>
    <w:rsid w:val="3977AE73"/>
    <w:rsid w:val="3BE7C4C4"/>
    <w:rsid w:val="3DEF2096"/>
    <w:rsid w:val="3DFF538D"/>
    <w:rsid w:val="3FEE8CC2"/>
    <w:rsid w:val="3FF5CBEB"/>
    <w:rsid w:val="3FFD4407"/>
    <w:rsid w:val="3FFE1E60"/>
    <w:rsid w:val="49FF3838"/>
    <w:rsid w:val="4FD2046B"/>
    <w:rsid w:val="4FDA5E21"/>
    <w:rsid w:val="4FED7129"/>
    <w:rsid w:val="54BBD793"/>
    <w:rsid w:val="563DDD45"/>
    <w:rsid w:val="598B5BF9"/>
    <w:rsid w:val="5EDFEA3B"/>
    <w:rsid w:val="5F7FCE36"/>
    <w:rsid w:val="5F7FE9D4"/>
    <w:rsid w:val="5FF534ED"/>
    <w:rsid w:val="667FC715"/>
    <w:rsid w:val="67FFA7A4"/>
    <w:rsid w:val="6EEFEF6D"/>
    <w:rsid w:val="6EF3D3FB"/>
    <w:rsid w:val="6F7955BA"/>
    <w:rsid w:val="6FDFC2BA"/>
    <w:rsid w:val="6FEB459C"/>
    <w:rsid w:val="6FFBE0B3"/>
    <w:rsid w:val="6FFFBCF7"/>
    <w:rsid w:val="733FCFD4"/>
    <w:rsid w:val="75F3719A"/>
    <w:rsid w:val="777F09D7"/>
    <w:rsid w:val="77FA08D0"/>
    <w:rsid w:val="79FD577A"/>
    <w:rsid w:val="7ADDF46C"/>
    <w:rsid w:val="7AFE776F"/>
    <w:rsid w:val="7B7FA2B5"/>
    <w:rsid w:val="7BFE4FB5"/>
    <w:rsid w:val="7CFE92DE"/>
    <w:rsid w:val="7DDAC32C"/>
    <w:rsid w:val="7E7B249E"/>
    <w:rsid w:val="7EB7F655"/>
    <w:rsid w:val="7EDDF48C"/>
    <w:rsid w:val="7F184EFB"/>
    <w:rsid w:val="7F55B4C6"/>
    <w:rsid w:val="7FAE8371"/>
    <w:rsid w:val="99D4E449"/>
    <w:rsid w:val="9BD61CA1"/>
    <w:rsid w:val="ABEBFA45"/>
    <w:rsid w:val="AFEF2E98"/>
    <w:rsid w:val="B36BD094"/>
    <w:rsid w:val="B37FD307"/>
    <w:rsid w:val="B59BD304"/>
    <w:rsid w:val="B5BA4FF2"/>
    <w:rsid w:val="B6715057"/>
    <w:rsid w:val="B9FFF862"/>
    <w:rsid w:val="BE97E28E"/>
    <w:rsid w:val="BEE0FA69"/>
    <w:rsid w:val="BEE53333"/>
    <w:rsid w:val="BEF50184"/>
    <w:rsid w:val="BEFBBD34"/>
    <w:rsid w:val="BF5763E2"/>
    <w:rsid w:val="BFFAF952"/>
    <w:rsid w:val="BFFF1406"/>
    <w:rsid w:val="CFF503A3"/>
    <w:rsid w:val="D3FDCC44"/>
    <w:rsid w:val="D76FADEF"/>
    <w:rsid w:val="D9EF5DCF"/>
    <w:rsid w:val="DBBFA445"/>
    <w:rsid w:val="DE1F9359"/>
    <w:rsid w:val="DE56147D"/>
    <w:rsid w:val="DF6FB0FB"/>
    <w:rsid w:val="DFBDB6EB"/>
    <w:rsid w:val="DFF26F20"/>
    <w:rsid w:val="DFFE073F"/>
    <w:rsid w:val="E0FFFD8A"/>
    <w:rsid w:val="E9B71271"/>
    <w:rsid w:val="EAFE2388"/>
    <w:rsid w:val="EBB1CA74"/>
    <w:rsid w:val="EE5EBC5F"/>
    <w:rsid w:val="EE7D5DAC"/>
    <w:rsid w:val="EFB79D3C"/>
    <w:rsid w:val="EFCA7814"/>
    <w:rsid w:val="EFCFC1D2"/>
    <w:rsid w:val="EFDA0D56"/>
    <w:rsid w:val="EFF3A955"/>
    <w:rsid w:val="EFFBA6CB"/>
    <w:rsid w:val="F4BDFEE4"/>
    <w:rsid w:val="F5E530A8"/>
    <w:rsid w:val="F6FDD105"/>
    <w:rsid w:val="F7C29EB6"/>
    <w:rsid w:val="F7EE547D"/>
    <w:rsid w:val="F7FFC546"/>
    <w:rsid w:val="F8FFF630"/>
    <w:rsid w:val="F9EE26E4"/>
    <w:rsid w:val="F9F09C5D"/>
    <w:rsid w:val="F9FF9A4A"/>
    <w:rsid w:val="FB5A4E50"/>
    <w:rsid w:val="FB5DB7F0"/>
    <w:rsid w:val="FB7B55F1"/>
    <w:rsid w:val="FBD93802"/>
    <w:rsid w:val="FD9FCFF8"/>
    <w:rsid w:val="FDFFE5AA"/>
    <w:rsid w:val="FEE70025"/>
    <w:rsid w:val="FF7170FB"/>
    <w:rsid w:val="FF7F66DF"/>
    <w:rsid w:val="FFDFE6BE"/>
    <w:rsid w:val="FFE6FD95"/>
    <w:rsid w:val="FFFEA8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textstyle"/>
    <w:qFormat/>
    <w:uiPriority w:val="0"/>
    <w:rPr>
      <w:rFonts w:ascii="仿宋_GB2312" w:hAnsi="仿宋_GB2312" w:eastAsia="宋体" w:cs="Times New Roman"/>
      <w:kern w:val="2"/>
      <w:sz w:val="32"/>
      <w:szCs w:val="22"/>
      <w:lang w:val="en-US" w:eastAsia="zh-CN" w:bidi="ar-SA"/>
    </w:rPr>
  </w:style>
  <w:style w:type="character" w:customStyle="1" w:styleId="13">
    <w:name w:val="页眉 Char"/>
    <w:basedOn w:val="9"/>
    <w:link w:val="5"/>
    <w:qFormat/>
    <w:uiPriority w:val="0"/>
    <w:rPr>
      <w:rFonts w:ascii="Calibri" w:hAnsi="Calibri"/>
      <w:kern w:val="2"/>
      <w:sz w:val="18"/>
      <w:szCs w:val="18"/>
    </w:rPr>
  </w:style>
  <w:style w:type="character" w:customStyle="1" w:styleId="14">
    <w:name w:val="批注框文本 Char"/>
    <w:basedOn w:val="9"/>
    <w:link w:val="3"/>
    <w:qFormat/>
    <w:uiPriority w:val="0"/>
    <w:rPr>
      <w:rFonts w:ascii="Calibri" w:hAnsi="Calibri"/>
      <w:kern w:val="2"/>
      <w:sz w:val="18"/>
      <w:szCs w:val="18"/>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www.jiuyaowz.com</Company>
  <Pages>32</Pages>
  <Words>16575</Words>
  <Characters>750</Characters>
  <Lines>6</Lines>
  <Paragraphs>34</Paragraphs>
  <TotalTime>8</TotalTime>
  <ScaleCrop>false</ScaleCrop>
  <LinksUpToDate>false</LinksUpToDate>
  <CharactersWithSpaces>17291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2023-01-27T14:14:00Z</dcterms:created>
  <dc:creator>user</dc:creator>
  <cp:lastModifiedBy>user</cp:lastModifiedBy>
  <cp:lastPrinted>2023-03-08T10:53:00Z</cp:lastPrinted>
  <dcterms:modified xsi:type="dcterms:W3CDTF">2023-05-15T12:48:37Z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E467735DEA43595170A15C64271753AC</vt:lpwstr>
  </property>
</Properties>
</file>